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7597C" w14:textId="08012004" w:rsidR="00F114B8" w:rsidRPr="00E1317C" w:rsidRDefault="00F114B8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>
        <w:rPr>
          <w:rFonts w:cstheme="minorHAnsi"/>
          <w:b/>
          <w:color w:val="000000"/>
          <w:sz w:val="28"/>
          <w:szCs w:val="28"/>
        </w:rPr>
        <w:tab/>
      </w:r>
      <w:r w:rsidRPr="568A153E">
        <w:rPr>
          <w:rFonts w:asciiTheme="minorEastAsia" w:eastAsiaTheme="minorEastAsia" w:hAnsiTheme="minorEastAsia" w:cstheme="minorEastAsia"/>
          <w:b/>
          <w:bCs/>
          <w:color w:val="000000"/>
          <w:sz w:val="28"/>
          <w:szCs w:val="28"/>
        </w:rPr>
        <w:t xml:space="preserve">            </w:t>
      </w:r>
      <w:r w:rsidRPr="00E1317C">
        <w:rPr>
          <w:rFonts w:eastAsiaTheme="minorEastAsia" w:cstheme="minorEastAsia"/>
          <w:color w:val="000000"/>
          <w:sz w:val="28"/>
          <w:szCs w:val="28"/>
        </w:rPr>
        <w:t xml:space="preserve">Updated </w:t>
      </w:r>
      <w:r w:rsidR="00A87F3E" w:rsidRPr="00E1317C">
        <w:rPr>
          <w:rFonts w:eastAsiaTheme="minorEastAsia" w:cstheme="minorEastAsia"/>
          <w:color w:val="000000"/>
          <w:sz w:val="28"/>
          <w:szCs w:val="28"/>
        </w:rPr>
        <w:t>Feb</w:t>
      </w:r>
      <w:r w:rsidR="00041419" w:rsidRPr="00E1317C">
        <w:rPr>
          <w:rFonts w:eastAsiaTheme="minorEastAsia" w:cstheme="minorEastAsia"/>
          <w:color w:val="000000"/>
          <w:sz w:val="28"/>
          <w:szCs w:val="28"/>
        </w:rPr>
        <w:t>rua</w:t>
      </w:r>
      <w:r w:rsidR="00A87F3E" w:rsidRPr="00E1317C">
        <w:rPr>
          <w:rFonts w:eastAsiaTheme="minorEastAsia" w:cstheme="minorEastAsia"/>
          <w:color w:val="000000"/>
          <w:sz w:val="28"/>
          <w:szCs w:val="28"/>
        </w:rPr>
        <w:t>ry 23</w:t>
      </w:r>
      <w:r w:rsidRPr="00E1317C">
        <w:rPr>
          <w:rFonts w:eastAsiaTheme="minorEastAsia" w:cstheme="minorEastAsia"/>
          <w:color w:val="000000"/>
          <w:sz w:val="28"/>
          <w:szCs w:val="28"/>
        </w:rPr>
        <w:t>, 2016</w:t>
      </w:r>
    </w:p>
    <w:p w14:paraId="1E0DE265" w14:textId="76DE9858" w:rsidR="00F114B8" w:rsidRPr="00A34F15" w:rsidRDefault="230D0FC2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>Desecheo Operational Plan</w:t>
      </w:r>
    </w:p>
    <w:p w14:paraId="7108BA43" w14:textId="77777777" w:rsidR="00F114B8" w:rsidRPr="00A34F15" w:rsidRDefault="00F114B8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3895DA22" w14:textId="392DB66E" w:rsidR="0012311F" w:rsidRPr="00A34F15" w:rsidRDefault="230D0FC2" w:rsidP="00B513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 xml:space="preserve">Bait Spill Protocol </w:t>
      </w:r>
    </w:p>
    <w:p w14:paraId="6C7A461E" w14:textId="77777777" w:rsidR="00B5136B" w:rsidRPr="00A34F15" w:rsidRDefault="00B5136B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4D1B763" w14:textId="5F09A8C6" w:rsidR="6798F480" w:rsidRPr="00A34F15" w:rsidRDefault="230D0FC2" w:rsidP="6798F480">
      <w:pPr>
        <w:spacing w:after="0" w:line="240" w:lineRule="auto"/>
        <w:rPr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The purpose of this document is to describe the actions that will be t</w:t>
      </w:r>
      <w:r w:rsidR="009E7133" w:rsidRPr="00A34F15">
        <w:rPr>
          <w:rFonts w:eastAsiaTheme="minorEastAsia" w:cstheme="minorEastAsia"/>
          <w:color w:val="000000" w:themeColor="text1"/>
          <w:sz w:val="24"/>
          <w:szCs w:val="24"/>
        </w:rPr>
        <w:t>ake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n </w:t>
      </w:r>
      <w:r w:rsidR="009E7133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if a </w:t>
      </w:r>
      <w:r w:rsidR="002C7966" w:rsidRPr="00A34F15">
        <w:rPr>
          <w:rFonts w:eastAsiaTheme="minorEastAsia" w:cstheme="minorEastAsia"/>
          <w:color w:val="000000" w:themeColor="text1"/>
          <w:sz w:val="24"/>
          <w:szCs w:val="24"/>
        </w:rPr>
        <w:t>spill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of bait occur</w:t>
      </w:r>
      <w:r w:rsidR="00B455A0">
        <w:rPr>
          <w:rFonts w:eastAsiaTheme="minorEastAsia" w:cstheme="minorEastAsia"/>
          <w:color w:val="000000" w:themeColor="text1"/>
          <w:sz w:val="24"/>
          <w:szCs w:val="24"/>
        </w:rPr>
        <w:t>s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during rat eradication activities for the Desecheo Island Restoration Project, which </w:t>
      </w:r>
      <w:r w:rsidR="002C7966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takes place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within the Desecheo National Wildlife Refuge (NWR). </w:t>
      </w: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>Human safety takes precedence over all response activities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. The Material Safety Data Sheet for Brodifacoum 25W &amp; 25D Conservation must be attached to this document for handling and management in case of an accidental release.  </w:t>
      </w:r>
    </w:p>
    <w:p w14:paraId="7FC3136D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420F651" w14:textId="77777777" w:rsidR="00B03CB5" w:rsidRPr="00A34F15" w:rsidRDefault="230D0FC2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The objectives of the Bait Spill Response Plan are to: </w:t>
      </w:r>
    </w:p>
    <w:p w14:paraId="144A903B" w14:textId="77777777" w:rsidR="00B03CB5" w:rsidRPr="00A34F15" w:rsidRDefault="230D0FC2" w:rsidP="00A87F3E">
      <w:pPr>
        <w:pStyle w:val="NoSpacing"/>
        <w:numPr>
          <w:ilvl w:val="0"/>
          <w:numId w:val="23"/>
        </w:numPr>
        <w:rPr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Ensure the safety of personnel and resource users </w:t>
      </w:r>
    </w:p>
    <w:p w14:paraId="3380F028" w14:textId="77777777" w:rsidR="00B03CB5" w:rsidRPr="00A34F15" w:rsidRDefault="230D0FC2" w:rsidP="00A87F3E">
      <w:pPr>
        <w:pStyle w:val="NoSpacing"/>
        <w:numPr>
          <w:ilvl w:val="0"/>
          <w:numId w:val="23"/>
        </w:numPr>
        <w:rPr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Control the source of the spill </w:t>
      </w:r>
    </w:p>
    <w:p w14:paraId="3338504F" w14:textId="77777777" w:rsidR="00B03CB5" w:rsidRPr="00A34F15" w:rsidRDefault="230D0FC2" w:rsidP="00A87F3E">
      <w:pPr>
        <w:pStyle w:val="NoSpacing"/>
        <w:numPr>
          <w:ilvl w:val="0"/>
          <w:numId w:val="23"/>
        </w:numPr>
        <w:rPr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Contain and recover spilled material </w:t>
      </w:r>
    </w:p>
    <w:p w14:paraId="202F6BDC" w14:textId="0D7ED762" w:rsidR="00B03CB5" w:rsidRPr="00A34F15" w:rsidRDefault="230D0FC2" w:rsidP="00A87F3E">
      <w:pPr>
        <w:pStyle w:val="NoSpacing"/>
        <w:numPr>
          <w:ilvl w:val="0"/>
          <w:numId w:val="23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 xml:space="preserve">Inform partners and agencies with jurisdiction </w:t>
      </w:r>
    </w:p>
    <w:p w14:paraId="20138187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652E7C5" w14:textId="77777777" w:rsidR="0012311F" w:rsidRPr="00A34F15" w:rsidRDefault="230D0FC2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This response plan is divided into two sections: </w:t>
      </w:r>
    </w:p>
    <w:p w14:paraId="1272245B" w14:textId="01052F8C" w:rsidR="0012311F" w:rsidRPr="00A34F15" w:rsidRDefault="230D0FC2" w:rsidP="44E1B5F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General response plan procedures</w:t>
      </w:r>
    </w:p>
    <w:p w14:paraId="1174D795" w14:textId="35EE38B4" w:rsidR="00B03CB5" w:rsidRPr="00A34F15" w:rsidRDefault="230D0FC2" w:rsidP="44E1B5F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Flow chart defining the organizations that </w:t>
      </w:r>
      <w:r w:rsidR="00B455A0">
        <w:rPr>
          <w:rFonts w:eastAsiaTheme="minorEastAsia" w:cstheme="minorEastAsia"/>
          <w:color w:val="000000" w:themeColor="text1"/>
          <w:sz w:val="24"/>
          <w:szCs w:val="24"/>
        </w:rPr>
        <w:t>are to be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informed in each spill event. </w:t>
      </w:r>
    </w:p>
    <w:p w14:paraId="0C61D78F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19481EE" w14:textId="77777777" w:rsidR="00B03CB5" w:rsidRPr="00A34F15" w:rsidRDefault="230D0FC2" w:rsidP="230D0FC2">
      <w:pPr>
        <w:pStyle w:val="ListParagraph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360"/>
        <w:rPr>
          <w:rFonts w:eastAsiaTheme="majorEastAsia" w:cstheme="majorBidi"/>
          <w:b/>
          <w:bCs/>
          <w:color w:val="000000"/>
          <w:sz w:val="24"/>
          <w:szCs w:val="24"/>
        </w:rPr>
      </w:pPr>
      <w:r w:rsidRPr="00A34F15">
        <w:rPr>
          <w:rFonts w:eastAsiaTheme="majorEastAsia" w:cstheme="majorBidi"/>
          <w:b/>
          <w:bCs/>
          <w:color w:val="000000" w:themeColor="text1"/>
          <w:sz w:val="24"/>
          <w:szCs w:val="24"/>
        </w:rPr>
        <w:t xml:space="preserve">General Response Procedures </w:t>
      </w:r>
    </w:p>
    <w:p w14:paraId="5B323FA0" w14:textId="77777777" w:rsidR="00BB43EA" w:rsidRPr="00A34F15" w:rsidRDefault="00BB43EA" w:rsidP="00BB43E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  <w:iCs/>
          <w:color w:val="000000"/>
          <w:sz w:val="24"/>
          <w:szCs w:val="24"/>
        </w:rPr>
      </w:pPr>
    </w:p>
    <w:p w14:paraId="27763592" w14:textId="77777777" w:rsidR="00B03CB5" w:rsidRPr="00A34F15" w:rsidRDefault="230D0FC2" w:rsidP="44E1B5F8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b/>
          <w:bCs/>
          <w:i/>
          <w:iCs/>
          <w:sz w:val="24"/>
          <w:szCs w:val="24"/>
        </w:rPr>
      </w:pPr>
      <w:r w:rsidRPr="00A34F15">
        <w:rPr>
          <w:rFonts w:eastAsiaTheme="minorEastAsia" w:cstheme="minorEastAsia"/>
          <w:b/>
          <w:bCs/>
          <w:i/>
          <w:iCs/>
          <w:color w:val="000000" w:themeColor="text1"/>
          <w:sz w:val="24"/>
          <w:szCs w:val="24"/>
        </w:rPr>
        <w:t>Human Safety is the primary concern in any emergency. Before any action evaluate the scene to ensure it is safe for personnel to enter.</w:t>
      </w:r>
      <w:r w:rsidRPr="00A34F15">
        <w:rPr>
          <w:rFonts w:eastAsiaTheme="minorEastAsia" w:cstheme="minorEastAsia"/>
          <w:color w:val="1F497D" w:themeColor="text2"/>
          <w:sz w:val="24"/>
          <w:szCs w:val="24"/>
        </w:rPr>
        <w:t xml:space="preserve"> </w:t>
      </w:r>
      <w:r w:rsidRPr="00A34F15">
        <w:rPr>
          <w:rFonts w:eastAsiaTheme="minorEastAsia" w:cstheme="minorEastAsia"/>
          <w:b/>
          <w:bCs/>
          <w:i/>
          <w:iCs/>
          <w:sz w:val="24"/>
          <w:szCs w:val="24"/>
        </w:rPr>
        <w:t>Take all necessary precautions for human safety.</w:t>
      </w:r>
    </w:p>
    <w:p w14:paraId="1077A17C" w14:textId="7101C40E" w:rsidR="00241700" w:rsidRPr="00A34F15" w:rsidRDefault="00241700" w:rsidP="44E1B5F8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b/>
          <w:bCs/>
          <w:i/>
          <w:iCs/>
          <w:sz w:val="24"/>
          <w:szCs w:val="24"/>
        </w:rPr>
      </w:pPr>
      <w:r w:rsidRPr="00A34F15">
        <w:rPr>
          <w:rFonts w:eastAsiaTheme="minorEastAsia" w:cstheme="minorEastAsia"/>
          <w:b/>
          <w:bCs/>
          <w:i/>
          <w:iCs/>
          <w:sz w:val="24"/>
          <w:szCs w:val="24"/>
        </w:rPr>
        <w:t>Refer Flow chart (Fig 1) below.</w:t>
      </w:r>
    </w:p>
    <w:p w14:paraId="2431C316" w14:textId="77777777" w:rsidR="0034351B" w:rsidRPr="00A34F15" w:rsidRDefault="0034351B" w:rsidP="44E1B5F8">
      <w:pPr>
        <w:autoSpaceDE w:val="0"/>
        <w:autoSpaceDN w:val="0"/>
        <w:adjustRightInd w:val="0"/>
        <w:spacing w:after="0" w:line="240" w:lineRule="auto"/>
        <w:rPr>
          <w:rFonts w:cstheme="minorHAnsi"/>
          <w:color w:val="1F497D"/>
          <w:sz w:val="24"/>
          <w:szCs w:val="24"/>
        </w:rPr>
      </w:pPr>
    </w:p>
    <w:p w14:paraId="78D496B5" w14:textId="6BCB3010" w:rsidR="00B03CB5" w:rsidRPr="00A34F15" w:rsidRDefault="0034351B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u w:val="single"/>
        </w:rPr>
      </w:pPr>
      <w:r w:rsidRPr="00A34F15">
        <w:rPr>
          <w:rFonts w:cstheme="minorHAnsi"/>
          <w:sz w:val="24"/>
          <w:szCs w:val="24"/>
          <w:u w:val="single"/>
        </w:rPr>
        <w:t>Minor Spill on Mainland P</w:t>
      </w:r>
      <w:r w:rsidR="009E7133" w:rsidRPr="00A34F15">
        <w:rPr>
          <w:rFonts w:cstheme="minorHAnsi"/>
          <w:sz w:val="24"/>
          <w:szCs w:val="24"/>
          <w:u w:val="single"/>
        </w:rPr>
        <w:t>uer</w:t>
      </w:r>
      <w:r w:rsidRPr="00A34F15">
        <w:rPr>
          <w:rFonts w:cstheme="minorHAnsi"/>
          <w:sz w:val="24"/>
          <w:szCs w:val="24"/>
          <w:u w:val="single"/>
        </w:rPr>
        <w:t>to Rico or Desecheo</w:t>
      </w:r>
    </w:p>
    <w:p w14:paraId="05CDCE15" w14:textId="0AAAC10C" w:rsidR="00E23A01" w:rsidRPr="00A34F15" w:rsidRDefault="00E23A01" w:rsidP="0012311F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If the amount of spilled bait</w:t>
      </w:r>
      <w:r w:rsidR="230D0FC2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is small on mainland Puerto Rico and/or Desecheo, and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can be cleaned up safely and quickly, then the following procedures should be followed:</w:t>
      </w:r>
    </w:p>
    <w:p w14:paraId="61117902" w14:textId="3DF4F477" w:rsidR="230D0FC2" w:rsidRPr="00A34F15" w:rsidRDefault="230D0FC2" w:rsidP="230D0FC2">
      <w:pPr>
        <w:spacing w:after="0" w:line="240" w:lineRule="auto"/>
        <w:rPr>
          <w:sz w:val="24"/>
          <w:szCs w:val="24"/>
        </w:rPr>
      </w:pPr>
    </w:p>
    <w:p w14:paraId="48020888" w14:textId="2E06BAC1" w:rsidR="00E23A01" w:rsidRPr="00A34F15" w:rsidRDefault="00E23A01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sz w:val="24"/>
          <w:szCs w:val="24"/>
        </w:rPr>
        <w:t xml:space="preserve">Notify </w:t>
      </w:r>
      <w:r w:rsidR="00E81924" w:rsidRPr="00A34F15">
        <w:rPr>
          <w:sz w:val="24"/>
          <w:szCs w:val="24"/>
        </w:rPr>
        <w:t>Site Controller (External Loads) or</w:t>
      </w:r>
      <w:r w:rsidRPr="00A34F15">
        <w:rPr>
          <w:sz w:val="24"/>
          <w:szCs w:val="24"/>
        </w:rPr>
        <w:t xml:space="preserve"> Air Ops Supervisor</w:t>
      </w:r>
      <w:r w:rsidR="00E81924" w:rsidRPr="00A34F15">
        <w:rPr>
          <w:sz w:val="24"/>
          <w:szCs w:val="24"/>
        </w:rPr>
        <w:t xml:space="preserve"> (Bait Application).</w:t>
      </w:r>
    </w:p>
    <w:p w14:paraId="6F754DFB" w14:textId="26574E1D" w:rsidR="00E23A01" w:rsidRPr="00A34F15" w:rsidRDefault="00E23A01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color w:val="000000" w:themeColor="text1"/>
          <w:sz w:val="24"/>
          <w:szCs w:val="24"/>
        </w:rPr>
        <w:t>Retrieve the bait spill kit and initiate clean up and recovery of material.</w:t>
      </w:r>
    </w:p>
    <w:p w14:paraId="56701EB8" w14:textId="3C41C312" w:rsidR="00E81924" w:rsidRPr="00A34F15" w:rsidRDefault="00E81924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sz w:val="24"/>
          <w:szCs w:val="24"/>
        </w:rPr>
        <w:t>Sweep up spilled material immediately and place in properly labeled container for disposal or re-use.</w:t>
      </w:r>
    </w:p>
    <w:p w14:paraId="5A6DAAE4" w14:textId="4882B78D" w:rsidR="00E81924" w:rsidRPr="00A34F15" w:rsidRDefault="00E81924" w:rsidP="00A87F3E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34F15">
        <w:rPr>
          <w:sz w:val="24"/>
          <w:szCs w:val="24"/>
        </w:rPr>
        <w:t>Collect spillage without creating dust.</w:t>
      </w:r>
      <w:r w:rsidR="00B455A0">
        <w:rPr>
          <w:sz w:val="24"/>
          <w:szCs w:val="24"/>
        </w:rPr>
        <w:t>(</w:t>
      </w:r>
      <w:r w:rsidR="00644E48">
        <w:rPr>
          <w:sz w:val="24"/>
          <w:szCs w:val="24"/>
        </w:rPr>
        <w:t xml:space="preserve">all </w:t>
      </w:r>
      <w:r w:rsidR="00B455A0">
        <w:rPr>
          <w:sz w:val="24"/>
          <w:szCs w:val="24"/>
        </w:rPr>
        <w:t>personnel to wear appropriate PPE)</w:t>
      </w:r>
    </w:p>
    <w:p w14:paraId="46F216FA" w14:textId="77777777" w:rsidR="009E7133" w:rsidRPr="00A34F15" w:rsidRDefault="00E81924" w:rsidP="0013163B">
      <w:pPr>
        <w:pStyle w:val="NoSpacing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34F15">
        <w:rPr>
          <w:rFonts w:eastAsia="Calibri" w:cs="Calibri"/>
          <w:sz w:val="24"/>
          <w:szCs w:val="24"/>
        </w:rPr>
        <w:t xml:space="preserve">Wash contaminated surfaces with </w:t>
      </w:r>
      <w:r w:rsidR="009E7133" w:rsidRPr="00A34F15">
        <w:rPr>
          <w:rFonts w:eastAsia="Calibri" w:cs="Calibri"/>
          <w:sz w:val="24"/>
          <w:szCs w:val="24"/>
        </w:rPr>
        <w:t>water</w:t>
      </w:r>
    </w:p>
    <w:p w14:paraId="6999B877" w14:textId="77777777" w:rsidR="00E81924" w:rsidRPr="00A34F15" w:rsidRDefault="00E81924" w:rsidP="0013163B">
      <w:pPr>
        <w:pStyle w:val="NoSpacing"/>
        <w:autoSpaceDE w:val="0"/>
        <w:autoSpaceDN w:val="0"/>
        <w:adjustRightInd w:val="0"/>
        <w:ind w:left="720"/>
        <w:rPr>
          <w:rFonts w:eastAsiaTheme="minorEastAsia" w:cstheme="minorEastAsia"/>
          <w:sz w:val="24"/>
          <w:szCs w:val="24"/>
        </w:rPr>
      </w:pPr>
    </w:p>
    <w:p w14:paraId="33A539F8" w14:textId="21B07159" w:rsidR="0034351B" w:rsidRPr="00A34F15" w:rsidRDefault="0034351B" w:rsidP="0012311F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  <w:u w:val="single"/>
        </w:rPr>
      </w:pPr>
      <w:r w:rsidRPr="00A34F15">
        <w:rPr>
          <w:rFonts w:eastAsiaTheme="minorEastAsia" w:cstheme="minorEastAsia"/>
          <w:sz w:val="24"/>
          <w:szCs w:val="24"/>
          <w:u w:val="single"/>
        </w:rPr>
        <w:t>Large spill on Desecheo</w:t>
      </w:r>
    </w:p>
    <w:p w14:paraId="2441B543" w14:textId="2F2AC84F" w:rsidR="00B03CB5" w:rsidRPr="00A34F15" w:rsidRDefault="230D0FC2" w:rsidP="00A87F3E">
      <w:pPr>
        <w:pStyle w:val="NoSpacing"/>
        <w:rPr>
          <w:rFonts w:cstheme="minorHAnsi"/>
          <w:color w:val="000000"/>
          <w:sz w:val="24"/>
          <w:szCs w:val="24"/>
        </w:rPr>
      </w:pPr>
      <w:r w:rsidRPr="00A34F15">
        <w:rPr>
          <w:sz w:val="24"/>
          <w:szCs w:val="24"/>
        </w:rPr>
        <w:t xml:space="preserve">If </w:t>
      </w:r>
      <w:r w:rsidR="003D1BC0" w:rsidRPr="00A34F15">
        <w:rPr>
          <w:sz w:val="24"/>
          <w:szCs w:val="24"/>
        </w:rPr>
        <w:t>the amount of spilled bait is large</w:t>
      </w:r>
      <w:r w:rsidR="007E2216" w:rsidRPr="00A34F15">
        <w:rPr>
          <w:sz w:val="24"/>
          <w:szCs w:val="24"/>
        </w:rPr>
        <w:t xml:space="preserve"> </w:t>
      </w:r>
      <w:r w:rsidRPr="00A34F15">
        <w:rPr>
          <w:sz w:val="24"/>
          <w:szCs w:val="24"/>
        </w:rPr>
        <w:t>on Desecheo and cannot be quickly and easily cleaned up with a reasonable amount of effort, then the following procedures may be followed, based in the</w:t>
      </w:r>
      <w:r w:rsidR="003D1BC0" w:rsidRPr="00A34F15">
        <w:rPr>
          <w:sz w:val="24"/>
          <w:szCs w:val="24"/>
        </w:rPr>
        <w:t xml:space="preserve"> </w:t>
      </w:r>
      <w:r w:rsidRPr="00A34F15">
        <w:rPr>
          <w:sz w:val="24"/>
          <w:szCs w:val="24"/>
        </w:rPr>
        <w:t>Safety Data Sheet (SDS) for Brodifacoum 25W &amp; 25D Conservation</w:t>
      </w:r>
      <w:r w:rsidR="003D1BC0" w:rsidRPr="00A34F15">
        <w:rPr>
          <w:sz w:val="24"/>
          <w:szCs w:val="24"/>
        </w:rPr>
        <w:t>.</w:t>
      </w:r>
    </w:p>
    <w:p w14:paraId="37C0DF5E" w14:textId="77777777" w:rsidR="00B03CB5" w:rsidRPr="00A34F15" w:rsidRDefault="00B03CB5" w:rsidP="0012311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34F15">
        <w:rPr>
          <w:rFonts w:cstheme="minorHAnsi"/>
          <w:color w:val="000000"/>
          <w:sz w:val="24"/>
          <w:szCs w:val="24"/>
        </w:rPr>
        <w:lastRenderedPageBreak/>
        <w:t xml:space="preserve"> </w:t>
      </w:r>
    </w:p>
    <w:p w14:paraId="513129EB" w14:textId="6FEC20AB" w:rsidR="230D0FC2" w:rsidRPr="00A34F15" w:rsidRDefault="005A1CEE" w:rsidP="006C7F2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sz w:val="24"/>
          <w:szCs w:val="24"/>
        </w:rPr>
        <w:t>Inform the</w:t>
      </w:r>
      <w:r w:rsidR="003D1BC0" w:rsidRPr="00A34F15">
        <w:rPr>
          <w:sz w:val="24"/>
          <w:szCs w:val="24"/>
        </w:rPr>
        <w:t xml:space="preserve"> Operation Sections Chief and Incident Commander</w:t>
      </w:r>
    </w:p>
    <w:p w14:paraId="238BD33E" w14:textId="4B09EE01" w:rsidR="00B03CB5" w:rsidRPr="00A34F15" w:rsidRDefault="230D0FC2" w:rsidP="00344A3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color w:val="000000" w:themeColor="text1"/>
          <w:sz w:val="24"/>
          <w:szCs w:val="24"/>
        </w:rPr>
        <w:t xml:space="preserve">Evaluate the scene and make sure the area is safe for people to enter. </w:t>
      </w:r>
      <w:r w:rsidRPr="00A34F15">
        <w:rPr>
          <w:sz w:val="24"/>
          <w:szCs w:val="24"/>
        </w:rPr>
        <w:t>Take all necessary precautions for human safety.</w:t>
      </w:r>
      <w:r w:rsidR="00FB2EA8" w:rsidRPr="00A34F15">
        <w:rPr>
          <w:sz w:val="24"/>
          <w:szCs w:val="24"/>
        </w:rPr>
        <w:t xml:space="preserve"> If necessary stop helicopter operations until the spill is cleaned up.</w:t>
      </w:r>
    </w:p>
    <w:p w14:paraId="3B7ECD1A" w14:textId="0F3D04CF" w:rsidR="6798F480" w:rsidRPr="00A34F15" w:rsidRDefault="568A153E" w:rsidP="0040531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Determine if any personnel are injured and take appropriate steps to assist individual(s) if it can be done safely (refer to </w:t>
      </w:r>
      <w:r w:rsidRPr="00A34F15">
        <w:rPr>
          <w:rFonts w:eastAsiaTheme="minorEastAsia" w:cstheme="minorEastAsia"/>
          <w:i/>
          <w:iCs/>
          <w:color w:val="000000" w:themeColor="text1"/>
          <w:sz w:val="24"/>
          <w:szCs w:val="24"/>
        </w:rPr>
        <w:t>Injured Persons Action Plan: on-island (Desecheo island) and Injured Persons Action Plan: off-island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. </w:t>
      </w:r>
    </w:p>
    <w:p w14:paraId="3477C101" w14:textId="7298B127" w:rsidR="003D1BC0" w:rsidRPr="00A34F15" w:rsidRDefault="003D1BC0" w:rsidP="0040531F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34F15">
        <w:rPr>
          <w:sz w:val="24"/>
          <w:szCs w:val="24"/>
        </w:rPr>
        <w:t xml:space="preserve">Consult with the pilot the location of spill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(GPS coordinates if available)</w:t>
      </w:r>
    </w:p>
    <w:p w14:paraId="1A21939C" w14:textId="77777777" w:rsidR="00A7350A" w:rsidRPr="00A7350A" w:rsidRDefault="003D1BC0" w:rsidP="00E91E76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Retrieve </w:t>
      </w:r>
      <w:r w:rsidRPr="00A7350A">
        <w:rPr>
          <w:rFonts w:eastAsiaTheme="minorEastAsia" w:cstheme="minorEastAsia"/>
          <w:sz w:val="24"/>
          <w:szCs w:val="24"/>
        </w:rPr>
        <w:t>industrial strength garbage bags</w:t>
      </w:r>
      <w:r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 from the Bait Spill Kit and personnel assigned will arrived to the spill area and start the clean up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>.</w:t>
      </w:r>
      <w:r w:rsidR="00A7350A"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  Al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>l pe</w:t>
      </w:r>
      <w:r w:rsidR="00A7350A" w:rsidRPr="00A7350A">
        <w:rPr>
          <w:rFonts w:eastAsiaTheme="minorEastAsia" w:cstheme="minorEastAsia"/>
          <w:color w:val="000000" w:themeColor="text1"/>
          <w:sz w:val="24"/>
          <w:szCs w:val="24"/>
        </w:rPr>
        <w:t>rsonnel to wear appropriate PPE.</w:t>
      </w:r>
    </w:p>
    <w:p w14:paraId="212E82F5" w14:textId="1876C193" w:rsidR="003D1BC0" w:rsidRPr="00A7350A" w:rsidRDefault="003026BD" w:rsidP="00E91E76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Once the spilled bait is picked up, the bags will be transported in an external load to a 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suitable </w:t>
      </w:r>
      <w:r w:rsidRPr="00A7350A">
        <w:rPr>
          <w:rFonts w:eastAsiaTheme="minorEastAsia" w:cstheme="minorEastAsia"/>
          <w:color w:val="000000" w:themeColor="text1"/>
          <w:sz w:val="24"/>
          <w:szCs w:val="24"/>
        </w:rPr>
        <w:t>area</w:t>
      </w:r>
      <w:r w:rsidR="00644E48" w:rsidRPr="00A7350A">
        <w:rPr>
          <w:rFonts w:eastAsiaTheme="minorEastAsia" w:cstheme="minorEastAsia"/>
          <w:color w:val="000000" w:themeColor="text1"/>
          <w:sz w:val="24"/>
          <w:szCs w:val="24"/>
        </w:rPr>
        <w:t xml:space="preserve"> for additional containment</w:t>
      </w:r>
      <w:r w:rsidRPr="00A7350A">
        <w:rPr>
          <w:rFonts w:eastAsiaTheme="minorEastAsia" w:cstheme="minorEastAsia"/>
          <w:color w:val="000000" w:themeColor="text1"/>
          <w:sz w:val="24"/>
          <w:szCs w:val="24"/>
        </w:rPr>
        <w:t>.</w:t>
      </w:r>
    </w:p>
    <w:p w14:paraId="68E82F83" w14:textId="4240C5A6" w:rsidR="00420924" w:rsidRPr="00A34F15" w:rsidRDefault="00420924" w:rsidP="0013163B">
      <w:pPr>
        <w:pStyle w:val="NoSpacing"/>
        <w:rPr>
          <w:sz w:val="24"/>
          <w:szCs w:val="24"/>
        </w:rPr>
      </w:pPr>
    </w:p>
    <w:p w14:paraId="082D05B6" w14:textId="2ED7E3B6" w:rsidR="00420924" w:rsidRPr="00A34F15" w:rsidRDefault="00420924" w:rsidP="0013163B">
      <w:pPr>
        <w:pStyle w:val="NoSpacing"/>
        <w:rPr>
          <w:sz w:val="24"/>
          <w:szCs w:val="24"/>
          <w:u w:val="single"/>
        </w:rPr>
      </w:pPr>
      <w:r w:rsidRPr="00A34F15">
        <w:rPr>
          <w:sz w:val="24"/>
          <w:szCs w:val="24"/>
          <w:u w:val="single"/>
        </w:rPr>
        <w:t>Spill into the Marine Environment</w:t>
      </w:r>
    </w:p>
    <w:p w14:paraId="0B948AB0" w14:textId="68A37193" w:rsidR="003026BD" w:rsidRPr="00A34F15" w:rsidRDefault="00E81924" w:rsidP="0013163B">
      <w:pPr>
        <w:pStyle w:val="NoSpacing"/>
        <w:numPr>
          <w:ilvl w:val="0"/>
          <w:numId w:val="25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If bait is spilled into the marine environment, the </w:t>
      </w:r>
      <w:r w:rsidRPr="00A34F15">
        <w:rPr>
          <w:rFonts w:eastAsiaTheme="minorEastAsia" w:cstheme="minorEastAsia"/>
          <w:iCs/>
          <w:color w:val="000000" w:themeColor="text1"/>
          <w:sz w:val="24"/>
          <w:szCs w:val="24"/>
        </w:rPr>
        <w:t>Operations Section Chief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must inform the </w:t>
      </w:r>
      <w:r w:rsidRPr="00A34F15">
        <w:rPr>
          <w:rFonts w:eastAsiaTheme="minorEastAsia" w:cstheme="minorEastAsia"/>
          <w:iCs/>
          <w:color w:val="000000" w:themeColor="text1"/>
          <w:sz w:val="24"/>
          <w:szCs w:val="24"/>
        </w:rPr>
        <w:t>Incident Commander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; the Incident Commander will authorize an appropriate response procedure (see 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>Section 2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>F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low 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>C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hart).</w:t>
      </w:r>
      <w:r w:rsidR="003026BD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="004A593D" w:rsidRPr="00A34F15">
        <w:rPr>
          <w:rFonts w:eastAsiaTheme="minorEastAsia" w:cstheme="minorEastAsia"/>
          <w:color w:val="000000"/>
          <w:sz w:val="24"/>
          <w:szCs w:val="24"/>
        </w:rPr>
        <w:t>If the spill involves a helicopter incident – safety of the pilot is paramount</w:t>
      </w:r>
      <w:r w:rsidR="003026BD" w:rsidRPr="00A34F15">
        <w:rPr>
          <w:rFonts w:eastAsiaTheme="minorEastAsia" w:cstheme="minorEastAsia"/>
          <w:color w:val="000000"/>
          <w:sz w:val="24"/>
          <w:szCs w:val="24"/>
        </w:rPr>
        <w:t>.</w:t>
      </w:r>
    </w:p>
    <w:p w14:paraId="71340CCA" w14:textId="77777777" w:rsidR="003D1BC0" w:rsidRPr="00A34F15" w:rsidRDefault="003D1BC0" w:rsidP="0013163B">
      <w:pPr>
        <w:pStyle w:val="NoSpacing"/>
        <w:ind w:left="720"/>
        <w:rPr>
          <w:rFonts w:eastAsiaTheme="minorEastAsia" w:cstheme="minorEastAsia"/>
          <w:color w:val="000000"/>
          <w:sz w:val="24"/>
          <w:szCs w:val="24"/>
        </w:rPr>
      </w:pPr>
    </w:p>
    <w:p w14:paraId="0604901A" w14:textId="076A646A" w:rsidR="00420924" w:rsidRPr="00A34F15" w:rsidRDefault="00420924" w:rsidP="230D0FC2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 w:themeColor="text1"/>
          <w:sz w:val="24"/>
          <w:szCs w:val="24"/>
          <w:u w:val="single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  <w:u w:val="single"/>
        </w:rPr>
        <w:t>Large spill on Mainland Puerto Rico</w:t>
      </w:r>
    </w:p>
    <w:p w14:paraId="7540808B" w14:textId="7818D6EF" w:rsidR="00E81924" w:rsidRPr="00A34F15" w:rsidRDefault="00E81924" w:rsidP="230D0FC2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In the event of a large spill on mainland Puerto Rico, the </w:t>
      </w:r>
      <w:r w:rsidRPr="00A34F15">
        <w:rPr>
          <w:rFonts w:eastAsiaTheme="minorEastAsia" w:cstheme="minorEastAsia"/>
          <w:iCs/>
          <w:color w:val="000000" w:themeColor="text1"/>
          <w:sz w:val="24"/>
          <w:szCs w:val="24"/>
        </w:rPr>
        <w:t>Incident Commander</w:t>
      </w:r>
      <w:r w:rsidRPr="00A34F15">
        <w:rPr>
          <w:rFonts w:eastAsiaTheme="minorEastAsia" w:cstheme="minorEastAsia"/>
          <w:i/>
          <w:iCs/>
          <w:color w:val="000000" w:themeColor="text1"/>
          <w:sz w:val="24"/>
          <w:szCs w:val="24"/>
        </w:rPr>
        <w:t xml:space="preserve">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will be responsible for disseminating information to, and coordinating with, the appropriate response agencies</w:t>
      </w:r>
      <w:r w:rsidR="005A1CEE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and available project staff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. Information required will include: </w:t>
      </w:r>
    </w:p>
    <w:p w14:paraId="6865C882" w14:textId="0133D942" w:rsidR="230D0FC2" w:rsidRPr="00A34F15" w:rsidRDefault="230D0FC2" w:rsidP="230D0FC2">
      <w:pPr>
        <w:spacing w:after="0" w:line="240" w:lineRule="auto"/>
        <w:rPr>
          <w:sz w:val="24"/>
          <w:szCs w:val="24"/>
        </w:rPr>
      </w:pPr>
    </w:p>
    <w:p w14:paraId="46905778" w14:textId="77777777" w:rsidR="00E81924" w:rsidRPr="00A34F15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Any personnel injuries and if emergency medical assistance is required </w:t>
      </w:r>
    </w:p>
    <w:p w14:paraId="2A7883EA" w14:textId="77777777" w:rsidR="00E81924" w:rsidRPr="00A34F15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>Time and location of spill (GPS coordinates if available)</w:t>
      </w:r>
    </w:p>
    <w:p w14:paraId="6C69825E" w14:textId="77777777" w:rsidR="00E81924" w:rsidRPr="00A34F15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Approximate amount of bait that spilled </w:t>
      </w:r>
    </w:p>
    <w:p w14:paraId="26BB529A" w14:textId="77777777" w:rsidR="00E81924" w:rsidRDefault="00E81924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/>
          <w:sz w:val="24"/>
          <w:szCs w:val="24"/>
        </w:rPr>
        <w:t>Any actions taken to date.</w:t>
      </w:r>
    </w:p>
    <w:p w14:paraId="272ADC92" w14:textId="17F4124E" w:rsidR="00644E48" w:rsidRPr="00A34F15" w:rsidRDefault="00644E48" w:rsidP="00E8192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color w:val="000000"/>
          <w:sz w:val="24"/>
          <w:szCs w:val="24"/>
        </w:rPr>
      </w:pPr>
      <w:r>
        <w:rPr>
          <w:rFonts w:eastAsiaTheme="minorEastAsia" w:cstheme="minorEastAsia"/>
          <w:color w:val="000000"/>
          <w:sz w:val="24"/>
          <w:szCs w:val="24"/>
        </w:rPr>
        <w:t>Equipment available and where located</w:t>
      </w:r>
    </w:p>
    <w:p w14:paraId="050882DC" w14:textId="77777777" w:rsidR="00E81924" w:rsidRPr="00A34F15" w:rsidRDefault="00E81924" w:rsidP="00A87F3E">
      <w:pPr>
        <w:pStyle w:val="NoSpacing"/>
        <w:rPr>
          <w:rFonts w:cstheme="minorEastAsia"/>
          <w:color w:val="000000"/>
          <w:sz w:val="24"/>
          <w:szCs w:val="24"/>
        </w:rPr>
      </w:pPr>
    </w:p>
    <w:p w14:paraId="2078B721" w14:textId="1F361986" w:rsidR="00B03CB5" w:rsidRPr="00A34F15" w:rsidRDefault="568A153E" w:rsidP="00A87F3E">
      <w:pPr>
        <w:pStyle w:val="NoSpacing"/>
        <w:numPr>
          <w:ilvl w:val="0"/>
          <w:numId w:val="1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Control the source of the spill by containing un-spilled bait in existing container, or transfer to a reliable vessel to prevent further spillage. 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>Appropriate P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ersonal 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>P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rotective 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>E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quipment (PPE)</w:t>
      </w:r>
      <w:r w:rsidR="00E23A01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s</w:t>
      </w:r>
      <w:r w:rsidRPr="00A34F15">
        <w:rPr>
          <w:sz w:val="24"/>
          <w:szCs w:val="24"/>
        </w:rPr>
        <w:t xml:space="preserve">hould be worn when handling the bait. </w:t>
      </w:r>
      <w:r w:rsidRPr="00A34F15">
        <w:rPr>
          <w:rFonts w:eastAsia="Calibri" w:cs="Calibri"/>
          <w:sz w:val="24"/>
          <w:szCs w:val="24"/>
        </w:rPr>
        <w:t xml:space="preserve"> Dispose of all wastes in accordance with all local, regional and national regulations or following the SDS measures.  </w:t>
      </w:r>
    </w:p>
    <w:p w14:paraId="7B1FB35A" w14:textId="02A11A05" w:rsidR="230D0FC2" w:rsidRPr="00A34F15" w:rsidRDefault="230D0FC2" w:rsidP="230D0FC2">
      <w:pPr>
        <w:pStyle w:val="NoSpacing"/>
        <w:rPr>
          <w:sz w:val="24"/>
          <w:szCs w:val="24"/>
        </w:rPr>
      </w:pPr>
    </w:p>
    <w:p w14:paraId="504B6D5D" w14:textId="7568C2A9" w:rsidR="00B03CB5" w:rsidRPr="00A34F15" w:rsidRDefault="230D0FC2" w:rsidP="00A87F3E">
      <w:pPr>
        <w:pStyle w:val="NoSpacing"/>
        <w:numPr>
          <w:ilvl w:val="0"/>
          <w:numId w:val="1"/>
        </w:numPr>
        <w:rPr>
          <w:rFonts w:eastAsiaTheme="minorEastAsia" w:cstheme="minorEastAsia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Place spilled material into labeled receptacle. </w:t>
      </w:r>
      <w:r w:rsidRPr="00A34F15">
        <w:rPr>
          <w:sz w:val="24"/>
          <w:szCs w:val="24"/>
        </w:rPr>
        <w:t xml:space="preserve">Do not allow bait to enter drains or water courses. Where there is contamination of streams, rivers or lakes contact the appropriate environment agency (see </w:t>
      </w:r>
      <w:r w:rsidR="003026BD" w:rsidRPr="00A34F15">
        <w:rPr>
          <w:sz w:val="24"/>
          <w:szCs w:val="24"/>
        </w:rPr>
        <w:t>Section</w:t>
      </w:r>
      <w:r w:rsidRPr="00A34F15">
        <w:rPr>
          <w:sz w:val="24"/>
          <w:szCs w:val="24"/>
        </w:rPr>
        <w:t xml:space="preserve"> </w:t>
      </w:r>
      <w:r w:rsidR="003026BD" w:rsidRPr="00A34F15">
        <w:rPr>
          <w:sz w:val="24"/>
          <w:szCs w:val="24"/>
        </w:rPr>
        <w:t>2 – Flow Chart</w:t>
      </w:r>
      <w:r w:rsidRPr="00A34F15">
        <w:rPr>
          <w:sz w:val="24"/>
          <w:szCs w:val="24"/>
        </w:rPr>
        <w:t>).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</w:p>
    <w:p w14:paraId="38E83761" w14:textId="727DD260" w:rsidR="44E1B5F8" w:rsidRPr="00A34F15" w:rsidRDefault="44E1B5F8" w:rsidP="44E1B5F8">
      <w:pPr>
        <w:spacing w:after="0" w:line="240" w:lineRule="auto"/>
        <w:rPr>
          <w:sz w:val="24"/>
          <w:szCs w:val="24"/>
        </w:rPr>
      </w:pPr>
    </w:p>
    <w:p w14:paraId="695B250A" w14:textId="77777777" w:rsidR="00CE025F" w:rsidRDefault="00CE025F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color w:val="000000" w:themeColor="text1"/>
          <w:sz w:val="24"/>
          <w:szCs w:val="24"/>
        </w:rPr>
      </w:pPr>
    </w:p>
    <w:p w14:paraId="6317AB3D" w14:textId="77777777" w:rsidR="0061157F" w:rsidRDefault="0061157F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color w:val="000000" w:themeColor="text1"/>
          <w:sz w:val="24"/>
          <w:szCs w:val="24"/>
        </w:rPr>
      </w:pPr>
    </w:p>
    <w:p w14:paraId="1E111C07" w14:textId="77777777" w:rsidR="0061157F" w:rsidRPr="00A34F15" w:rsidRDefault="0061157F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color w:val="000000" w:themeColor="text1"/>
          <w:sz w:val="24"/>
          <w:szCs w:val="24"/>
        </w:rPr>
      </w:pPr>
    </w:p>
    <w:p w14:paraId="2F4610C6" w14:textId="46A303CF" w:rsidR="00A42031" w:rsidRPr="00A34F15" w:rsidRDefault="230D0FC2" w:rsidP="44E1B5F8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 xml:space="preserve">Bait Spill Response Kit Contents </w:t>
      </w:r>
      <w:r w:rsidR="568A153E" w:rsidRPr="00A34F15">
        <w:rPr>
          <w:sz w:val="24"/>
          <w:szCs w:val="24"/>
        </w:rPr>
        <w:br/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One Bait spill response kit will be available at each 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operational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base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s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at PREPA Bonus Plant for the external loads and on Desecheo Island for the bait loading base. A bait spill response kit will be provided to the bait transporting company as requested. </w:t>
      </w:r>
    </w:p>
    <w:p w14:paraId="4554D0EE" w14:textId="77777777" w:rsidR="00BB43EA" w:rsidRPr="00A34F15" w:rsidRDefault="00BB43EA" w:rsidP="00A42031">
      <w:pPr>
        <w:pStyle w:val="ListParagraph"/>
        <w:autoSpaceDE w:val="0"/>
        <w:autoSpaceDN w:val="0"/>
        <w:adjustRightInd w:val="0"/>
        <w:spacing w:after="0" w:line="240" w:lineRule="auto"/>
        <w:ind w:left="-450"/>
        <w:rPr>
          <w:rFonts w:cstheme="minorHAnsi"/>
          <w:b/>
          <w:color w:val="000000"/>
          <w:sz w:val="24"/>
          <w:szCs w:val="24"/>
        </w:rPr>
      </w:pPr>
    </w:p>
    <w:p w14:paraId="59B4ACCA" w14:textId="77777777" w:rsidR="00A42031" w:rsidRPr="00A34F15" w:rsidRDefault="230D0FC2" w:rsidP="00A42031">
      <w:pPr>
        <w:pStyle w:val="ListParagraph"/>
        <w:autoSpaceDE w:val="0"/>
        <w:autoSpaceDN w:val="0"/>
        <w:adjustRightInd w:val="0"/>
        <w:spacing w:after="0" w:line="240" w:lineRule="auto"/>
        <w:ind w:left="-450"/>
        <w:rPr>
          <w:rFonts w:cstheme="minorHAnsi"/>
          <w:b/>
          <w:color w:val="000000"/>
          <w:sz w:val="24"/>
          <w:szCs w:val="24"/>
        </w:rPr>
      </w:pPr>
      <w:r w:rsidRPr="00A34F15">
        <w:rPr>
          <w:rFonts w:eastAsiaTheme="minorEastAsia" w:cstheme="minorEastAsia"/>
          <w:b/>
          <w:bCs/>
          <w:color w:val="000000" w:themeColor="text1"/>
          <w:sz w:val="24"/>
          <w:szCs w:val="24"/>
        </w:rPr>
        <w:t xml:space="preserve">        Marine Spill: </w:t>
      </w:r>
      <w:bookmarkStart w:id="0" w:name="_GoBack"/>
      <w:bookmarkEnd w:id="0"/>
    </w:p>
    <w:p w14:paraId="4706260E" w14:textId="1E8B98EE" w:rsidR="00A42031" w:rsidRPr="00A34F15" w:rsidRDefault="230D0FC2" w:rsidP="00A42031">
      <w:pPr>
        <w:pStyle w:val="ListParagraph"/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box industrial strength garbage bags and ties</w:t>
      </w:r>
      <w:r w:rsidR="00120E08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(</w:t>
      </w:r>
      <w:r w:rsidR="00120E08" w:rsidRPr="00A7350A">
        <w:rPr>
          <w:rFonts w:eastAsiaTheme="minorEastAsia" w:cstheme="minorEastAsia"/>
          <w:color w:val="000000" w:themeColor="text1"/>
          <w:sz w:val="24"/>
          <w:szCs w:val="24"/>
          <w:highlight w:val="yellow"/>
        </w:rPr>
        <w:t>X</w:t>
      </w:r>
      <w:r w:rsidR="00120E08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gallon)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</w:p>
    <w:p w14:paraId="0CA61FC5" w14:textId="62FDD3C7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box </w:t>
      </w:r>
      <w:r w:rsidRPr="00A34F15">
        <w:rPr>
          <w:rFonts w:eastAsia="Calibri" w:cs="Calibri"/>
          <w:sz w:val="24"/>
          <w:szCs w:val="24"/>
        </w:rPr>
        <w:t>nitrile gloves</w:t>
      </w:r>
      <w:r w:rsidR="00120E08" w:rsidRPr="00A34F15">
        <w:rPr>
          <w:rFonts w:eastAsia="Calibri" w:cs="Calibri"/>
          <w:sz w:val="24"/>
          <w:szCs w:val="24"/>
        </w:rPr>
        <w:t xml:space="preserve"> (size XL to accommodate all hand sizes)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</w:p>
    <w:p w14:paraId="7DCDDD0E" w14:textId="77777777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box labels </w:t>
      </w:r>
    </w:p>
    <w:p w14:paraId="2420CEB8" w14:textId="4AFBBD19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2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Sharpie </w:t>
      </w:r>
    </w:p>
    <w:p w14:paraId="63654ABE" w14:textId="77777777" w:rsidR="00A42031" w:rsidRPr="00A34F15" w:rsidRDefault="230D0FC2" w:rsidP="00A42031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storage bin (for supplies) </w:t>
      </w:r>
    </w:p>
    <w:p w14:paraId="1D50BC45" w14:textId="2BBD3238" w:rsidR="00BB43EA" w:rsidRPr="00A34F15" w:rsidRDefault="230D0FC2" w:rsidP="00BB43EA">
      <w:pPr>
        <w:autoSpaceDE w:val="0"/>
        <w:autoSpaceDN w:val="0"/>
        <w:adjustRightInd w:val="0"/>
        <w:spacing w:after="0" w:line="240" w:lineRule="auto"/>
        <w:ind w:left="-450"/>
        <w:rPr>
          <w:rFonts w:eastAsiaTheme="minorEastAsia" w:cs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3 medium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</w:t>
      </w:r>
      <w:r w:rsidR="00644E48">
        <w:rPr>
          <w:rFonts w:eastAsiaTheme="minorEastAsia" w:cstheme="minorEastAsia"/>
          <w:color w:val="000000" w:themeColor="text1"/>
          <w:sz w:val="24"/>
          <w:szCs w:val="24"/>
        </w:rPr>
        <w:t xml:space="preserve">hand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net</w:t>
      </w:r>
      <w:r w:rsidR="0013163B" w:rsidRPr="00A34F15">
        <w:rPr>
          <w:rFonts w:eastAsiaTheme="minorEastAsia" w:cstheme="minorEastAsia"/>
          <w:color w:val="000000" w:themeColor="text1"/>
          <w:sz w:val="24"/>
          <w:szCs w:val="24"/>
        </w:rPr>
        <w:t>s</w:t>
      </w:r>
    </w:p>
    <w:p w14:paraId="0985365E" w14:textId="67270439" w:rsidR="0080592A" w:rsidRPr="00A34F15" w:rsidRDefault="0080592A" w:rsidP="00BB43EA">
      <w:pPr>
        <w:autoSpaceDE w:val="0"/>
        <w:autoSpaceDN w:val="0"/>
        <w:adjustRightInd w:val="0"/>
        <w:spacing w:after="0" w:line="240" w:lineRule="auto"/>
        <w:ind w:left="-450"/>
        <w:rPr>
          <w:rFonts w:eastAsiaTheme="minorEastAsia" w:cstheme="minorEastAsia"/>
          <w:color w:val="000000" w:themeColor="text1"/>
          <w:sz w:val="24"/>
          <w:szCs w:val="24"/>
        </w:rPr>
      </w:pPr>
      <w:r w:rsidRPr="00A34F15">
        <w:rPr>
          <w:rFonts w:eastAsiaTheme="minorEastAsia" w:cstheme="minorEastAsia"/>
          <w:color w:val="000000" w:themeColor="text1"/>
          <w:sz w:val="24"/>
          <w:szCs w:val="24"/>
        </w:rPr>
        <w:t xml:space="preserve">        1 garbage bin </w:t>
      </w:r>
      <w:r w:rsidRPr="00A34F15">
        <w:rPr>
          <w:rFonts w:eastAsiaTheme="minorEastAsia" w:cstheme="minorEastAsia"/>
          <w:sz w:val="24"/>
          <w:szCs w:val="24"/>
        </w:rPr>
        <w:t>or 4 plastic buckets (5gl)</w:t>
      </w:r>
    </w:p>
    <w:p w14:paraId="1F168492" w14:textId="60FAE8A1" w:rsidR="00120E08" w:rsidRPr="00A34F15" w:rsidRDefault="00120E08" w:rsidP="00BB43EA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color w:val="000000"/>
          <w:sz w:val="24"/>
          <w:szCs w:val="24"/>
        </w:rPr>
      </w:pPr>
      <w:r w:rsidRPr="00A34F15">
        <w:rPr>
          <w:rFonts w:cstheme="minorHAnsi"/>
          <w:color w:val="000000"/>
          <w:sz w:val="24"/>
          <w:szCs w:val="24"/>
        </w:rPr>
        <w:tab/>
        <w:t>1 laminate</w:t>
      </w:r>
      <w:r w:rsidR="00644E48">
        <w:rPr>
          <w:rFonts w:cstheme="minorHAnsi"/>
          <w:color w:val="000000"/>
          <w:sz w:val="24"/>
          <w:szCs w:val="24"/>
        </w:rPr>
        <w:t>d</w:t>
      </w:r>
      <w:r w:rsidRPr="00A34F15">
        <w:rPr>
          <w:rFonts w:cstheme="minorHAnsi"/>
          <w:color w:val="000000"/>
          <w:sz w:val="24"/>
          <w:szCs w:val="24"/>
        </w:rPr>
        <w:t xml:space="preserve"> cop</w:t>
      </w:r>
      <w:r w:rsidR="00644E48">
        <w:rPr>
          <w:rFonts w:cstheme="minorHAnsi"/>
          <w:color w:val="000000"/>
          <w:sz w:val="24"/>
          <w:szCs w:val="24"/>
        </w:rPr>
        <w:t>y</w:t>
      </w:r>
      <w:r w:rsidRPr="00A34F15">
        <w:rPr>
          <w:rFonts w:cstheme="minorHAnsi"/>
          <w:color w:val="000000"/>
          <w:sz w:val="24"/>
          <w:szCs w:val="24"/>
        </w:rPr>
        <w:t xml:space="preserve"> of the bait label for PPE and disposal references (Include English and Spanish)</w:t>
      </w:r>
    </w:p>
    <w:p w14:paraId="4A82E6FF" w14:textId="77777777" w:rsidR="00BB43EA" w:rsidRPr="00A34F15" w:rsidRDefault="00BB43EA" w:rsidP="00BB43EA">
      <w:pPr>
        <w:autoSpaceDE w:val="0"/>
        <w:autoSpaceDN w:val="0"/>
        <w:adjustRightInd w:val="0"/>
        <w:spacing w:after="0" w:line="240" w:lineRule="auto"/>
        <w:ind w:left="-450"/>
        <w:rPr>
          <w:rFonts w:cstheme="minorHAnsi"/>
          <w:b/>
          <w:color w:val="000000"/>
          <w:sz w:val="24"/>
          <w:szCs w:val="24"/>
        </w:rPr>
      </w:pPr>
    </w:p>
    <w:p w14:paraId="4F3D2E90" w14:textId="5C144699" w:rsidR="00CE025F" w:rsidRPr="00A34F15" w:rsidRDefault="0013163B" w:rsidP="00BB43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A34F15">
        <w:rPr>
          <w:rFonts w:cstheme="minorHAnsi"/>
          <w:b/>
          <w:sz w:val="24"/>
          <w:szCs w:val="24"/>
        </w:rPr>
        <w:t>Terrestrial Spill:</w:t>
      </w:r>
    </w:p>
    <w:p w14:paraId="446C0822" w14:textId="143C6796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3 broom</w:t>
      </w:r>
      <w:r w:rsidR="00644E48">
        <w:rPr>
          <w:rFonts w:eastAsiaTheme="minorEastAsia" w:cstheme="minorEastAsia"/>
          <w:sz w:val="24"/>
          <w:szCs w:val="24"/>
        </w:rPr>
        <w:t>s</w:t>
      </w:r>
      <w:r w:rsidRPr="00A34F15">
        <w:rPr>
          <w:rFonts w:eastAsiaTheme="minorEastAsia" w:cstheme="minorEastAsia"/>
          <w:sz w:val="24"/>
          <w:szCs w:val="24"/>
        </w:rPr>
        <w:t xml:space="preserve"> </w:t>
      </w:r>
    </w:p>
    <w:p w14:paraId="7F80E62D" w14:textId="651A7AF8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3 dust pan</w:t>
      </w:r>
      <w:r w:rsidR="00644E48">
        <w:rPr>
          <w:rFonts w:eastAsiaTheme="minorEastAsia" w:cstheme="minorEastAsia"/>
          <w:sz w:val="24"/>
          <w:szCs w:val="24"/>
        </w:rPr>
        <w:t>s</w:t>
      </w:r>
    </w:p>
    <w:p w14:paraId="0F0B46C9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4 shovels</w:t>
      </w:r>
    </w:p>
    <w:p w14:paraId="3EA73901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industrial strength garbage bags &amp; ties</w:t>
      </w:r>
    </w:p>
    <w:p w14:paraId="3042A6BE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labels</w:t>
      </w:r>
    </w:p>
    <w:p w14:paraId="08039687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2 Sharpies</w:t>
      </w:r>
    </w:p>
    <w:p w14:paraId="3DA62487" w14:textId="36E0C89B" w:rsidR="0080592A" w:rsidRPr="00A34F15" w:rsidRDefault="0080592A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</w:t>
      </w:r>
      <w:r w:rsidR="0013163B" w:rsidRPr="00A34F15">
        <w:rPr>
          <w:rFonts w:eastAsiaTheme="minorEastAsia" w:cstheme="minorEastAsia"/>
          <w:sz w:val="24"/>
          <w:szCs w:val="24"/>
        </w:rPr>
        <w:t xml:space="preserve"> Storage bin</w:t>
      </w:r>
      <w:r w:rsidRPr="00A34F15">
        <w:rPr>
          <w:rFonts w:eastAsiaTheme="minorEastAsia" w:cstheme="minorEastAsia"/>
          <w:sz w:val="24"/>
          <w:szCs w:val="24"/>
        </w:rPr>
        <w:t xml:space="preserve"> </w:t>
      </w:r>
      <w:r w:rsidRPr="00A34F15">
        <w:rPr>
          <w:rFonts w:eastAsiaTheme="minorEastAsia" w:cstheme="minorEastAsia"/>
          <w:color w:val="000000" w:themeColor="text1"/>
          <w:sz w:val="24"/>
          <w:szCs w:val="24"/>
        </w:rPr>
        <w:t>(for supplies)</w:t>
      </w:r>
    </w:p>
    <w:p w14:paraId="0CB261CF" w14:textId="4A56C19A" w:rsidR="0013163B" w:rsidRPr="00A34F15" w:rsidRDefault="0080592A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garbage bin or 4 plastic buckets (5gl)</w:t>
      </w:r>
    </w:p>
    <w:p w14:paraId="325EEE7C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34F15">
        <w:rPr>
          <w:rFonts w:cs="Times New Roman"/>
          <w:sz w:val="24"/>
          <w:szCs w:val="24"/>
        </w:rPr>
        <w:t>1 laminated copy of the bait label for PPE and disposal references (Include English and Spanish)</w:t>
      </w:r>
    </w:p>
    <w:p w14:paraId="7EEFCBEE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0F89DBF1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A34F15">
        <w:rPr>
          <w:rFonts w:cs="Times New Roman"/>
          <w:b/>
          <w:sz w:val="24"/>
          <w:szCs w:val="24"/>
        </w:rPr>
        <w:t>Personal Protective Equipment:</w:t>
      </w:r>
    </w:p>
    <w:p w14:paraId="36C7558A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34F15">
        <w:rPr>
          <w:rFonts w:cs="Times New Roman"/>
          <w:sz w:val="24"/>
          <w:szCs w:val="24"/>
        </w:rPr>
        <w:t>6 eye wash bottles</w:t>
      </w:r>
    </w:p>
    <w:p w14:paraId="18295053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34F15">
        <w:rPr>
          <w:rFonts w:cs="Times New Roman"/>
          <w:sz w:val="24"/>
          <w:szCs w:val="24"/>
        </w:rPr>
        <w:t>2 emergency showers</w:t>
      </w:r>
    </w:p>
    <w:p w14:paraId="03FB34AE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of particle size dust masks</w:t>
      </w:r>
    </w:p>
    <w:p w14:paraId="5720B759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1 box nitrile gloves (Size XL to accommodate all hand sizes)</w:t>
      </w:r>
    </w:p>
    <w:p w14:paraId="1D26BDC1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4 pair long-sleeved shirts and long trousers</w:t>
      </w:r>
    </w:p>
    <w:p w14:paraId="724A6895" w14:textId="77777777" w:rsidR="0013163B" w:rsidRPr="00A34F15" w:rsidRDefault="0013163B" w:rsidP="0013163B">
      <w:pPr>
        <w:autoSpaceDE w:val="0"/>
        <w:autoSpaceDN w:val="0"/>
        <w:adjustRightInd w:val="0"/>
        <w:spacing w:after="0" w:line="240" w:lineRule="auto"/>
        <w:rPr>
          <w:rFonts w:eastAsiaTheme="minorEastAsia" w:cstheme="minorEastAsia"/>
          <w:sz w:val="24"/>
          <w:szCs w:val="24"/>
        </w:rPr>
      </w:pPr>
      <w:r w:rsidRPr="00A34F15">
        <w:rPr>
          <w:rFonts w:eastAsiaTheme="minorEastAsia" w:cstheme="minorEastAsia"/>
          <w:sz w:val="24"/>
          <w:szCs w:val="24"/>
        </w:rPr>
        <w:t>4 safety goggles</w:t>
      </w:r>
    </w:p>
    <w:p w14:paraId="10E54921" w14:textId="10C2B467" w:rsidR="00A7350A" w:rsidRDefault="00A7350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14:paraId="0E374FEA" w14:textId="0DB18927" w:rsidR="006542F8" w:rsidRPr="00A34F15" w:rsidRDefault="230D0FC2" w:rsidP="230D0FC2">
      <w:pPr>
        <w:pStyle w:val="ListParagraph"/>
        <w:numPr>
          <w:ilvl w:val="1"/>
          <w:numId w:val="2"/>
        </w:numPr>
        <w:tabs>
          <w:tab w:val="clear" w:pos="1440"/>
        </w:tabs>
        <w:spacing w:line="240" w:lineRule="auto"/>
        <w:ind w:left="-90"/>
        <w:rPr>
          <w:rFonts w:eastAsiaTheme="majorEastAsia" w:cstheme="majorBidi"/>
          <w:sz w:val="24"/>
          <w:szCs w:val="24"/>
        </w:rPr>
      </w:pPr>
      <w:r w:rsidRPr="00A34F15">
        <w:rPr>
          <w:rFonts w:eastAsiaTheme="majorEastAsia" w:cstheme="majorBidi"/>
          <w:b/>
          <w:bCs/>
          <w:sz w:val="24"/>
          <w:szCs w:val="24"/>
        </w:rPr>
        <w:lastRenderedPageBreak/>
        <w:t>Agency and personnel contacts in the event of an unplanned bait spill</w:t>
      </w:r>
      <w:r w:rsidRPr="00A34F15">
        <w:rPr>
          <w:rFonts w:eastAsiaTheme="majorEastAsia" w:cstheme="majorBidi"/>
          <w:sz w:val="24"/>
          <w:szCs w:val="24"/>
        </w:rPr>
        <w:t>.</w:t>
      </w:r>
    </w:p>
    <w:p w14:paraId="1251A11D" w14:textId="081A5408" w:rsidR="230D0FC2" w:rsidRDefault="00F4558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1663C9" wp14:editId="79594ED2">
                <wp:simplePos x="0" y="0"/>
                <wp:positionH relativeFrom="column">
                  <wp:posOffset>-87464</wp:posOffset>
                </wp:positionH>
                <wp:positionV relativeFrom="paragraph">
                  <wp:posOffset>259108</wp:posOffset>
                </wp:positionV>
                <wp:extent cx="6584797" cy="7763336"/>
                <wp:effectExtent l="0" t="0" r="2603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797" cy="7763336"/>
                          <a:chOff x="0" y="0"/>
                          <a:chExt cx="6584797" cy="7763336"/>
                        </a:xfrm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0" y="0"/>
                            <a:ext cx="6360690" cy="2175365"/>
                            <a:chOff x="0" y="0"/>
                            <a:chExt cx="6360690" cy="2175365"/>
                          </a:xfrm>
                        </wpg:grpSpPr>
                        <wps:wsp>
                          <wps:cNvPr id="3" name="Rounded Rectangle 3"/>
                          <wps:cNvSpPr/>
                          <wps:spPr>
                            <a:xfrm>
                              <a:off x="1622066" y="0"/>
                              <a:ext cx="3196437" cy="466440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2CEB6C0" w14:textId="77777777" w:rsidR="006930C8" w:rsidRPr="00806582" w:rsidRDefault="006930C8" w:rsidP="006930C8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sz w:val="40"/>
                                    <w:szCs w:val="40"/>
                                  </w:rPr>
                                  <w:t>BAIT</w:t>
                                </w:r>
                                <w:r w:rsidRPr="00806582">
                                  <w:rPr>
                                    <w:sz w:val="40"/>
                                    <w:szCs w:val="40"/>
                                  </w:rPr>
                                  <w:t xml:space="preserve"> SPILL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" name="Group 10"/>
                          <wpg:cNvGrpSpPr/>
                          <wpg:grpSpPr>
                            <a:xfrm>
                              <a:off x="755374" y="644055"/>
                              <a:ext cx="4788885" cy="289475"/>
                              <a:chOff x="0" y="0"/>
                              <a:chExt cx="5663821" cy="546517"/>
                            </a:xfrm>
                          </wpg:grpSpPr>
                          <wps:wsp>
                            <wps:cNvPr id="6" name="Straight Connector 6"/>
                            <wps:cNvCnPr/>
                            <wps:spPr>
                              <a:xfrm>
                                <a:off x="6824" y="0"/>
                                <a:ext cx="5656997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Straight Arrow Connector 7"/>
                            <wps:cNvCnPr/>
                            <wps:spPr>
                              <a:xfrm>
                                <a:off x="0" y="0"/>
                                <a:ext cx="0" cy="5465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" name="Straight Arrow Connector 9"/>
                            <wps:cNvCnPr/>
                            <wps:spPr>
                              <a:xfrm>
                                <a:off x="5663821" y="0"/>
                                <a:ext cx="0" cy="5465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1" name="Rounded Rectangle 11"/>
                          <wps:cNvSpPr/>
                          <wps:spPr>
                            <a:xfrm>
                              <a:off x="0" y="962107"/>
                              <a:ext cx="1849018" cy="88242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52D5180" w14:textId="77777777" w:rsidR="006930C8" w:rsidRPr="00B325F2" w:rsidRDefault="006930C8" w:rsidP="006930C8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325F2">
                                  <w:rPr>
                                    <w:sz w:val="28"/>
                                    <w:szCs w:val="28"/>
                                  </w:rPr>
                                  <w:t>Marine Environment and Shoreline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ounded Rectangle 12"/>
                          <wps:cNvSpPr/>
                          <wps:spPr>
                            <a:xfrm>
                              <a:off x="2258170" y="978010"/>
                              <a:ext cx="1903870" cy="58953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5FEB973" w14:textId="77777777" w:rsidR="006930C8" w:rsidRPr="00B325F2" w:rsidRDefault="006930C8" w:rsidP="006930C8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  <w:lang w:val="es-ES_tradnl"/>
                                  </w:rPr>
                                </w:pPr>
                                <w:r w:rsidRPr="00B325F2">
                                  <w:rPr>
                                    <w:sz w:val="28"/>
                                    <w:szCs w:val="28"/>
                                    <w:lang w:val="es-ES_tradnl"/>
                                  </w:rPr>
                                  <w:t>Mainland Puerto Rico  (Rincon)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ounded Rectangle 13"/>
                          <wps:cNvSpPr/>
                          <wps:spPr>
                            <a:xfrm>
                              <a:off x="4635610" y="962107"/>
                              <a:ext cx="1725080" cy="601623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59C4E63" w14:textId="77777777" w:rsidR="006930C8" w:rsidRPr="00B325F2" w:rsidRDefault="006930C8" w:rsidP="006930C8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B325F2">
                                  <w:rPr>
                                    <w:sz w:val="28"/>
                                    <w:szCs w:val="28"/>
                                  </w:rPr>
                                  <w:t>Desecheo Island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Straight Arrow Connector 14"/>
                          <wps:cNvCnPr/>
                          <wps:spPr>
                            <a:xfrm>
                              <a:off x="826935" y="1892410"/>
                              <a:ext cx="0" cy="28295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7" name="Straight Arrow Connector 17"/>
                          <wps:cNvCnPr/>
                          <wps:spPr>
                            <a:xfrm>
                              <a:off x="5518205" y="1757238"/>
                              <a:ext cx="0" cy="28295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Straight Arrow Connector 18"/>
                          <wps:cNvCnPr/>
                          <wps:spPr>
                            <a:xfrm>
                              <a:off x="3204375" y="1796994"/>
                              <a:ext cx="0" cy="28257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0" y="2218414"/>
                            <a:ext cx="6584797" cy="5544922"/>
                            <a:chOff x="0" y="0"/>
                            <a:chExt cx="6584797" cy="5544922"/>
                          </a:xfrm>
                        </wpg:grpSpPr>
                        <wps:wsp>
                          <wps:cNvPr id="20" name="Rounded Rectangle 20"/>
                          <wps:cNvSpPr/>
                          <wps:spPr>
                            <a:xfrm>
                              <a:off x="0" y="14630"/>
                              <a:ext cx="1926590" cy="5530292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590DBF4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t xml:space="preserve">1.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Notify: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Incident Commander and Operations Section Chief</w:t>
                                </w:r>
                              </w:p>
                              <w:p w14:paraId="2152E46D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2. USCG National Response Center (24 hours): 1- 800 323-7233</w:t>
                                </w:r>
                              </w:p>
                              <w:p w14:paraId="0411F9B3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3. National Marine Fisheries Service NOAA Fisheries Caribbean Field Office: Dr. Lisamarie Carrubba 787-851-3700</w:t>
                                </w:r>
                              </w:p>
                              <w:p w14:paraId="40A5022C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4. Puerto Rico DNER, Director of Protected Areas and Forestry: Darien Lopez, ofc (787) 772-2016 o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r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 (787) 772-2009; Chief of Rangers: Angel Cruz, cell (787) 514-0726; ofc (787) 230-5553 o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r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 724-5700</w:t>
                                </w:r>
                              </w:p>
                              <w:p w14:paraId="15512A07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5. Environmental Quality Board: (787) 221-9584 or (787) 724-0124 x 0</w:t>
                                </w:r>
                              </w:p>
                              <w:p w14:paraId="65C6126D" w14:textId="77777777" w:rsidR="006930C8" w:rsidRDefault="006930C8" w:rsidP="006930C8"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6. Coordinate activities with emergency contacts and Marine Reserve and Desecheo Refuge</w:t>
                                </w:r>
                                <w:r>
                                  <w:t xml:space="preserve"> managers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ounded Rectangle 21"/>
                          <wps:cNvSpPr/>
                          <wps:spPr>
                            <a:xfrm>
                              <a:off x="2311603" y="4345229"/>
                              <a:ext cx="2053590" cy="111125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EC169DA" w14:textId="77777777" w:rsidR="006930C8" w:rsidRPr="00B325F2" w:rsidRDefault="006930C8" w:rsidP="006930C8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Follow general response procedures. Begin bait clean-up with marine bait spill response kit </w:t>
                                </w:r>
                                <w:r w:rsidRPr="00B325F2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stored in the staging site and/or Desecheo Island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3"/>
                          <wps:cNvSpPr/>
                          <wps:spPr>
                            <a:xfrm>
                              <a:off x="2092147" y="7315"/>
                              <a:ext cx="2201545" cy="237866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8843597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t xml:space="preserve">1.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Notify: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Incident Commander and Operations Section Chief</w:t>
                                </w:r>
                              </w:p>
                              <w:p w14:paraId="1308BC26" w14:textId="77777777" w:rsidR="006930C8" w:rsidRPr="00B325F2" w:rsidRDefault="006930C8" w:rsidP="006930C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2.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Environmental Quality Board: (787) 221-9584 or (787) 724-0124 x 0</w:t>
                                </w:r>
                              </w:p>
                              <w:p w14:paraId="5126AC8F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Puerto Rico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Police Department: (787) 793-1234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; Rincon Police Department: (787) 823-1310 or (787) 823-4668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24"/>
                          <wps:cNvSpPr/>
                          <wps:spPr>
                            <a:xfrm>
                              <a:off x="2150668" y="2509114"/>
                              <a:ext cx="2122805" cy="86296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77BD74C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A spill kit for minor bait spills and clean up during the operations will be </w:t>
                                </w:r>
                                <w:r w:rsidRPr="00B325F2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stored in the staging site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ounded Rectangle 25"/>
                          <wps:cNvSpPr/>
                          <wps:spPr>
                            <a:xfrm>
                              <a:off x="4484217" y="0"/>
                              <a:ext cx="2100580" cy="235549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DAA023B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1. </w:t>
                                </w: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Notify: Incident Commander and </w:t>
                                </w:r>
                              </w:p>
                              <w:p w14:paraId="5E247D8E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>Operations Section Chief</w:t>
                                </w:r>
                              </w:p>
                              <w:p w14:paraId="38F18E8C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5F66229" w14:textId="77777777" w:rsidR="006930C8" w:rsidRPr="00B325F2" w:rsidRDefault="006930C8" w:rsidP="006930C8">
                                <w:pPr>
                                  <w:spacing w:after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325F2">
                                  <w:rPr>
                                    <w:sz w:val="20"/>
                                    <w:szCs w:val="20"/>
                                  </w:rPr>
                                  <w:t xml:space="preserve">2. Island Conservation staff will manage clean up with resources available following general responses procedures. Begin bait clean-up with bait spill response kit </w:t>
                                </w:r>
                                <w:r w:rsidRPr="00B325F2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stored at Desecheo Helipad</w:t>
                                </w:r>
                              </w:p>
                              <w:p w14:paraId="78207570" w14:textId="77777777" w:rsidR="006930C8" w:rsidRPr="004F2A73" w:rsidRDefault="006930C8" w:rsidP="006930C8">
                                <w:pPr>
                                  <w:spacing w:after="0"/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Straight Arrow Connector 15"/>
                          <wps:cNvCnPr/>
                          <wps:spPr>
                            <a:xfrm>
                              <a:off x="1960473" y="4871923"/>
                              <a:ext cx="328930" cy="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1663C9" id="Group 27" o:spid="_x0000_s1026" style="position:absolute;margin-left:-6.9pt;margin-top:20.4pt;width:518.5pt;height:611.3pt;z-index:251659264" coordsize="65847,77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">
                <v:group id="Group 26" o:spid="_x0000_s1027" style="position:absolute;width:63606;height:21753" coordsize="63606,21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oundrect id="Rounded Rectangle 3" o:spid="_x0000_s1028" style="position:absolute;left:16220;width:31965;height:466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Sh8EA&#10;AADaAAAADwAAAGRycy9kb3ducmV2LnhtbESP0WoCMRRE3wv+Q7iCbzWxgpTVKKIUBCnY1Q+4bK67&#10;wc3NmsR1+/dNodDHYWbOMKvN4FrRU4jWs4bZVIEgrryxXGu4nD9e30HEhGyw9UwavinCZj16WWFh&#10;/JO/qC9TLTKEY4EampS6QspYNeQwTn1HnL2rDw5TlqGWJuAzw10r35RaSIeW80KDHe0aqm7lw2no&#10;w81b2h/K7Wl2H7z6vNhjUlpPxsN2CSLRkP7Df+2D0TCH3yv5Bs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/UofBAAAA2gAAAA8AAAAAAAAAAAAAAAAAmAIAAGRycy9kb3du&#10;cmV2LnhtbFBLBQYAAAAABAAEAPUAAACGAwAAAAA=&#10;" fillcolor="#ffc000" strokecolor="windowText" strokeweight="1pt">
                    <v:stroke joinstyle="miter"/>
                    <v:textbox>
                      <w:txbxContent>
                        <w:p w14:paraId="62CEB6C0" w14:textId="77777777" w:rsidR="006930C8" w:rsidRPr="00806582" w:rsidRDefault="006930C8" w:rsidP="006930C8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>BAIT</w:t>
                          </w:r>
                          <w:r w:rsidRPr="00806582">
                            <w:rPr>
                              <w:sz w:val="40"/>
                              <w:szCs w:val="40"/>
                            </w:rPr>
                            <w:t xml:space="preserve"> SPILL</w:t>
                          </w:r>
                        </w:p>
                      </w:txbxContent>
                    </v:textbox>
                  </v:roundrect>
                  <v:group id="Group 10" o:spid="_x0000_s1029" style="position:absolute;left:7553;top:6440;width:47889;height:2895" coordsize="56638,5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line id="Straight Connector 6" o:spid="_x0000_s1030" style="position:absolute;visibility:visible;mso-wrap-style:square" from="68,0" to="5663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SaEcIAAADaAAAADwAAAGRycy9kb3ducmV2LnhtbESPT4vCMBTE74LfITzBm6YqyFKNIv5B&#10;2Yts3Yu3R/Nsqs1LbaJ2v71ZWNjjMDO/YebL1lbiSY0vHSsYDRMQxLnTJRcKvk+7wQcIH5A1Vo5J&#10;wQ95WC66nTmm2r34i55ZKESEsE9RgQmhTqX0uSGLfuhq4uhdXGMxRNkUUjf4inBbyXGSTKXFkuOC&#10;wZrWhvJb9rAKTp+TK4+OG9yPJ6gf2+Dv5uyV6vfa1QxEoDb8h//aB61gCr9X4g2Qi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SaEcIAAADaAAAADwAAAAAAAAAAAAAA&#10;AAChAgAAZHJzL2Rvd25yZXYueG1sUEsFBgAAAAAEAAQA+QAAAJADAAAAAA==&#10;" strokecolor="#5b9bd5" strokeweight="2.25pt">
                      <v:stroke joinstyle="miter"/>
                    </v:lin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31" type="#_x0000_t32" style="position:absolute;width:0;height:54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9DLMUAAADaAAAADwAAAGRycy9kb3ducmV2LnhtbESP0WqDQBRE3wP9h+UW+hKatX0wYrMJ&#10;IVAINRTUfsDFvVUT9664a7T9+m6gkMdhZs4wm91sOnGlwbWWFbysIhDEldUt1wq+yvfnBITzyBo7&#10;y6Tghxzstg+LDabaTpzTtfC1CBB2KSpovO9TKV3VkEG3sj1x8L7tYNAHOdRSDzgFuOnkaxTF0mDL&#10;YaHBng4NVZdiNAqyMflYxr8uzsasPB7yz3N00melnh7n/RsIT7O/h//bR61gDbcr4QbI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9DLMUAAADaAAAADwAAAAAAAAAA&#10;AAAAAAChAgAAZHJzL2Rvd25yZXYueG1sUEsFBgAAAAAEAAQA+QAAAJMDAAAAAA==&#10;" strokecolor="#5b9bd5" strokeweight="2.25pt">
                      <v:stroke endarrow="block" joinstyle="miter"/>
                    </v:shape>
                    <v:shape id="Straight Arrow Connector 9" o:spid="_x0000_s1032" type="#_x0000_t32" style="position:absolute;left:56638;width:0;height:54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xyxcMAAADaAAAADwAAAGRycy9kb3ducmV2LnhtbESP0YrCMBRE34X9h3AX9kXW1H0o2jXK&#10;IiyIFcHqB1yaa1ttbkqTavXrjSD4OMzMGWa26E0tLtS6yrKC8SgCQZxbXXGh4LD//56AcB5ZY22Z&#10;FNzIwWL+MZhhou2Vd3TJfCEChF2CCkrvm0RKl5dk0I1sQxy8o20N+iDbQuoWrwFuavkTRbE0WHFY&#10;KLGhZUn5OeuMgrSbrIfx3cVpl+5Xy932FG30Samvz/7vF4Sn3r/Dr/ZKK5jC80q4AX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2McsXDAAAA2gAAAA8AAAAAAAAAAAAA&#10;AAAAoQIAAGRycy9kb3ducmV2LnhtbFBLBQYAAAAABAAEAPkAAACRAwAAAAA=&#10;" strokecolor="#5b9bd5" strokeweight="2.25pt">
                      <v:stroke endarrow="block" joinstyle="miter"/>
                    </v:shape>
                  </v:group>
                  <v:roundrect id="Rounded Rectangle 11" o:spid="_x0000_s1033" style="position:absolute;top:9621;width:18490;height:882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0/YMIA&#10;AADbAAAADwAAAGRycy9kb3ducmV2LnhtbERPTYvCMBC9C/sfwix401QFd61GWQRR0Mt2vXgbm7Ht&#10;2kxqErX+e7Ow4G0e73Nmi9bU4kbOV5YVDPoJCOLc6ooLBfufVe8ThA/IGmvLpOBBHhbzt84MU23v&#10;/E23LBQihrBPUUEZQpNK6fOSDPq+bYgjd7LOYIjQFVI7vMdwU8thkoylwYpjQ4kNLUvKz9nVKLjk&#10;xUc1HB3OycTt1nj93WbH5Vap7nv7NQURqA0v8b97o+P8Afz9Eg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T9gwgAAANsAAAAPAAAAAAAAAAAAAAAAAJgCAABkcnMvZG93&#10;bnJldi54bWxQSwUGAAAAAAQABAD1AAAAhwMAAAAA&#10;" fillcolor="window" strokecolor="windowText" strokeweight="1pt">
                    <v:stroke joinstyle="miter"/>
                    <v:textbox>
                      <w:txbxContent>
                        <w:p w14:paraId="252D5180" w14:textId="77777777" w:rsidR="006930C8" w:rsidRPr="00B325F2" w:rsidRDefault="006930C8" w:rsidP="006930C8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325F2">
                            <w:rPr>
                              <w:sz w:val="28"/>
                              <w:szCs w:val="28"/>
                            </w:rPr>
                            <w:t>Marine Environment and Shoreline</w:t>
                          </w:r>
                        </w:p>
                      </w:txbxContent>
                    </v:textbox>
                  </v:roundrect>
                  <v:roundrect id="Rounded Rectangle 12" o:spid="_x0000_s1034" style="position:absolute;left:22581;top:9780;width:19039;height:58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+hF8IA&#10;AADbAAAADwAAAGRycy9kb3ducmV2LnhtbERPTWvCQBC9F/wPywje6sYIto2uIoIo6KWxl97G7DRJ&#10;zc7G3VXjv3cLBW/zeJ8zW3SmEVdyvrasYDRMQBAXVtdcKvg6rF/fQfiArLGxTAru5GEx773MMNP2&#10;xp90zUMpYgj7DBVUIbSZlL6oyKAf2pY4cj/WGQwRulJqh7cYbhqZJslEGqw5NlTY0qqi4pRfjIJz&#10;Ub7V6fj7lHy4/QYvv7v8uNopNeh3yymIQF14iv/dWx3np/D3Szx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6EXwgAAANsAAAAPAAAAAAAAAAAAAAAAAJgCAABkcnMvZG93&#10;bnJldi54bWxQSwUGAAAAAAQABAD1AAAAhwMAAAAA&#10;" fillcolor="window" strokecolor="windowText" strokeweight="1pt">
                    <v:stroke joinstyle="miter"/>
                    <v:textbox>
                      <w:txbxContent>
                        <w:p w14:paraId="45FEB973" w14:textId="77777777" w:rsidR="006930C8" w:rsidRPr="00B325F2" w:rsidRDefault="006930C8" w:rsidP="006930C8">
                          <w:pPr>
                            <w:jc w:val="center"/>
                            <w:rPr>
                              <w:sz w:val="28"/>
                              <w:szCs w:val="28"/>
                              <w:lang w:val="es-ES_tradnl"/>
                            </w:rPr>
                          </w:pPr>
                          <w:r w:rsidRPr="00B325F2">
                            <w:rPr>
                              <w:sz w:val="28"/>
                              <w:szCs w:val="28"/>
                              <w:lang w:val="es-ES_tradnl"/>
                            </w:rPr>
                            <w:t>Mainland Puerto Rico  (Rincon)</w:t>
                          </w:r>
                        </w:p>
                      </w:txbxContent>
                    </v:textbox>
                  </v:roundrect>
                  <v:roundrect id="Rounded Rectangle 13" o:spid="_x0000_s1035" style="position:absolute;left:46356;top:9621;width:17250;height:60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EjMMA&#10;AADbAAAADwAAAGRycy9kb3ducmV2LnhtbERPTWvCQBC9F/wPywi9NRsVbE2zERFKC/Zi2ktvY3aa&#10;RLOzcXfV+O+7QsHbPN7n5MvBdOJMzreWFUySFARxZXXLtYLvr7enFxA+IGvsLJOCK3lYFqOHHDNt&#10;L7ylcxlqEUPYZ6igCaHPpPRVQwZ9YnviyP1aZzBE6GqpHV5iuOnkNE3n0mDLsaHBntYNVYfyZBQc&#10;q/q5nc5+DunCfb7jab8pd+uNUo/jYfUKItAQ7uJ/94eO82dw+yUe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MEjMMAAADbAAAADwAAAAAAAAAAAAAAAACYAgAAZHJzL2Rv&#10;d25yZXYueG1sUEsFBgAAAAAEAAQA9QAAAIgDAAAAAA==&#10;" fillcolor="window" strokecolor="windowText" strokeweight="1pt">
                    <v:stroke joinstyle="miter"/>
                    <v:textbox>
                      <w:txbxContent>
                        <w:p w14:paraId="759C4E63" w14:textId="77777777" w:rsidR="006930C8" w:rsidRPr="00B325F2" w:rsidRDefault="006930C8" w:rsidP="006930C8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B325F2">
                            <w:rPr>
                              <w:sz w:val="28"/>
                              <w:szCs w:val="28"/>
                            </w:rPr>
                            <w:t>Desecheo Island</w:t>
                          </w:r>
                        </w:p>
                      </w:txbxContent>
                    </v:textbox>
                  </v:roundrect>
                  <v:shape id="Straight Arrow Connector 14" o:spid="_x0000_s1036" type="#_x0000_t32" style="position:absolute;left:8269;top:18924;width:0;height:28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jrOsIAAADbAAAADwAAAGRycy9kb3ducmV2LnhtbERPTWvCQBC9F/wPywje6sYiRaKriChU&#10;rYeqKN7G7JgEs7Mxu2ry77uFgrd5vM8ZTWpTiAdVLresoNeNQBAnVuecKtjvFu8DEM4jaywsk4KG&#10;HEzGrbcRxto++YceW5+KEMIuRgWZ92UspUsyMui6tiQO3MVWBn2AVSp1hc8Qbgr5EUWf0mDOoSHD&#10;kmYZJdft3SjY9G6L1UE3+rT8Ptfrxh3nSzoq1WnX0yEIT7V/if/dXzrM78PfL+EAO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+jrOsIAAADbAAAADwAAAAAAAAAAAAAA&#10;AAChAgAAZHJzL2Rvd25yZXYueG1sUEsFBgAAAAAEAAQA+QAAAJADAAAAAA==&#10;" strokecolor="#5b9bd5" strokeweight="1.5pt">
                    <v:stroke endarrow="block" joinstyle="miter"/>
                  </v:shape>
                  <v:shape id="Straight Arrow Connector 17" o:spid="_x0000_s1037" type="#_x0000_t32" style="position:absolute;left:55182;top:17572;width:0;height:28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1TcIAAADbAAAADwAAAGRycy9kb3ducmV2LnhtbERPTWvCQBC9F/wPywje6sYerERXEVGo&#10;Wg9VUbyN2TEJZmdjdtXk33cLBW/zeJ8zmtSmEA+qXG5ZQa8bgSBOrM45VbDfLd4HIJxH1lhYJgUN&#10;OZiMW28jjLV98g89tj4VIYRdjAoy78tYSpdkZNB1bUkcuIutDPoAq1TqCp8h3BTyI4r60mDOoSHD&#10;kmYZJdft3SjY9G6L1UE3+rT8Ptfrxh3nSzoq1WnX0yEIT7V/if/dXzrM/4S/X8IBcvw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p1TcIAAADbAAAADwAAAAAAAAAAAAAA&#10;AAChAgAAZHJzL2Rvd25yZXYueG1sUEsFBgAAAAAEAAQA+QAAAJADAAAAAA==&#10;" strokecolor="#5b9bd5" strokeweight="1.5pt">
                    <v:stroke endarrow="block" joinstyle="miter"/>
                  </v:shape>
                  <v:shape id="Straight Arrow Connector 18" o:spid="_x0000_s1038" type="#_x0000_t32" style="position:absolute;left:32043;top:17969;width:0;height:28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hP8UAAADbAAAADwAAAGRycy9kb3ducmV2LnhtbESPT2vCQBDF70K/wzKF3nSjh1Kiq4go&#10;aP8cqqJ4G7NjEszOptmtJt++cyh4m+G9ee83k1nrKnWjJpSeDQwHCSjizNuScwP73ar/BipEZIuV&#10;ZzLQUYDZ9Kk3wdT6O3/TbRtzJSEcUjRQxFinWoesIIdh4Gti0S6+cRhlbXJtG7xLuKv0KEletcOS&#10;paHAmhYFZdftrzPwNfxZvR9sZ0+bz3P70YXjckNHY16e2/kYVKQ2Psz/12sr+AIrv8gAe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XhP8UAAADbAAAADwAAAAAAAAAA&#10;AAAAAAChAgAAZHJzL2Rvd25yZXYueG1sUEsFBgAAAAAEAAQA+QAAAJMDAAAAAA==&#10;" strokecolor="#5b9bd5" strokeweight="1.5pt">
                    <v:stroke endarrow="block" joinstyle="miter"/>
                  </v:shape>
                </v:group>
                <v:group id="Group 19" o:spid="_x0000_s1039" style="position:absolute;top:22184;width:65847;height:55449" coordsize="65847,55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roundrect id="Rounded Rectangle 20" o:spid="_x0000_s1040" style="position:absolute;top:146;width:19265;height:553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ke38EA&#10;AADbAAAADwAAAGRycy9kb3ducmV2LnhtbERPXWvCMBR9H+w/hDvwbaYqFK1GkQ2hoDDtZL5emru2&#10;rLkJTWzrv18eBns8nO/NbjSt6KnzjWUFs2kCgri0uuFKwfXz8LoE4QOyxtYyKXiQh932+WmDmbYD&#10;X6gvQiViCPsMFdQhuExKX9Zk0E+tI47ct+0Mhgi7SuoOhxhuWjlPklQabDg21Ojorabyp7gbBTfT&#10;fLn7+eN6HFdpsThpfM8dKjV5GfdrEIHG8C/+c+dawTyuj1/i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pHt/BAAAA2wAAAA8AAAAAAAAAAAAAAAAAmAIAAGRycy9kb3du&#10;cmV2LnhtbFBLBQYAAAAABAAEAPUAAACGAwAAAAA=&#10;" fillcolor="window" strokecolor="windowText" strokeweight="1pt">
                    <v:stroke joinstyle="miter"/>
                    <v:textbox>
                      <w:txbxContent>
                        <w:p w14:paraId="0590DBF4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1.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Notify: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Incident Commander and Operations Section Chief</w:t>
                          </w:r>
                        </w:p>
                        <w:p w14:paraId="2152E46D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2. USCG National Response Center (24 hours): 1- 800 323-7233</w:t>
                          </w:r>
                        </w:p>
                        <w:p w14:paraId="0411F9B3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3. National Marine Fisheries Service NOAA Fisheries Caribbean Field Office: Dr. Lisamarie Carrubba 787-851-3700</w:t>
                          </w:r>
                        </w:p>
                        <w:p w14:paraId="40A5022C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4. Puerto Rico DNER, Director of Protected Areas and Forestry: Darien Lopez, ofc (787) 772-2016 o</w:t>
                          </w:r>
                          <w:r>
                            <w:rPr>
                              <w:sz w:val="20"/>
                              <w:szCs w:val="20"/>
                            </w:rPr>
                            <w:t>r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 (787) 772-2009; Chief of Rangers: Angel Cruz, cell (787) 514-0726; ofc (787) 230-5553 o</w:t>
                          </w:r>
                          <w:r>
                            <w:rPr>
                              <w:sz w:val="20"/>
                              <w:szCs w:val="20"/>
                            </w:rPr>
                            <w:t>r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 724-5700</w:t>
                          </w:r>
                        </w:p>
                        <w:p w14:paraId="15512A07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5. Environmental Quality Board: (787) 221-9584 or (787) 724-0124 x 0</w:t>
                          </w:r>
                        </w:p>
                        <w:p w14:paraId="65C6126D" w14:textId="77777777" w:rsidR="006930C8" w:rsidRDefault="006930C8" w:rsidP="006930C8">
                          <w:r w:rsidRPr="00B325F2">
                            <w:rPr>
                              <w:sz w:val="20"/>
                              <w:szCs w:val="20"/>
                            </w:rPr>
                            <w:t>6. Coordinate activities with emergency contacts and Marine Reserve and Desecheo Refuge</w:t>
                          </w:r>
                          <w:r>
                            <w:t xml:space="preserve"> managers</w:t>
                          </w:r>
                        </w:p>
                      </w:txbxContent>
                    </v:textbox>
                  </v:roundrect>
                  <v:roundrect id="Rounded Rectangle 21" o:spid="_x0000_s1041" style="position:absolute;left:23116;top:43452;width:20535;height:1111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H13cUA&#10;AADbAAAADwAAAGRycy9kb3ducmV2LnhtbESPQWvCQBSE74L/YXlCb7oxhdamrkEEacFejL309pp9&#10;TWKyb+Puqum/7woFj8PMfMMs88F04kLON5YVzGcJCOLS6oYrBZ+H7XQBwgdkjZ1lUvBLHvLVeLTE&#10;TNsr7+lShEpECPsMFdQh9JmUvqzJoJ/Znjh6P9YZDFG6SmqH1wg3nUyT5EkabDgu1NjTpqayLc5G&#10;wamsnpv08atNXtzHG56Pu+J7s1PqYTKsX0EEGsI9/N9+1wrSO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fXdxQAAANsAAAAPAAAAAAAAAAAAAAAAAJgCAABkcnMv&#10;ZG93bnJldi54bWxQSwUGAAAAAAQABAD1AAAAigMAAAAA&#10;" fillcolor="window" strokecolor="windowText" strokeweight="1pt">
                    <v:stroke joinstyle="miter"/>
                    <v:textbox>
                      <w:txbxContent>
                        <w:p w14:paraId="5EC169DA" w14:textId="77777777" w:rsidR="006930C8" w:rsidRPr="00B325F2" w:rsidRDefault="006930C8" w:rsidP="006930C8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Follow general response procedures. Begin bait clean-up with marine bait spill response kit </w:t>
                          </w:r>
                          <w:r w:rsidRPr="00B325F2">
                            <w:rPr>
                              <w:color w:val="FF0000"/>
                              <w:sz w:val="20"/>
                              <w:szCs w:val="20"/>
                            </w:rPr>
                            <w:t>stored in the staging site and/or Desecheo Island</w:t>
                          </w:r>
                        </w:p>
                      </w:txbxContent>
                    </v:textbox>
                  </v:roundrect>
                  <v:roundrect id="Rounded Rectangle 23" o:spid="_x0000_s1042" style="position:absolute;left:20921;top:73;width:22015;height:237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/OMcUA&#10;AADbAAAADwAAAGRycy9kb3ducmV2LnhtbESPQWvCQBSE7wX/w/KE3urGCK1G1yCB0oK9NPbS2zP7&#10;TKLZt3F31fTfdwsFj8PMfMOs8sF04krOt5YVTCcJCOLK6pZrBV+716c5CB+QNXaWScEPecjXo4cV&#10;Ztre+JOuZahFhLDPUEETQp9J6auGDPqJ7Ymjd7DOYIjS1VI7vEW46WSaJM/SYMtxocGeioaqU3kx&#10;Cs5V/dKms+9TsnAfb3g5bst9sVXqcTxsliACDeEe/m+/awXpDP6+x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84xxQAAANsAAAAPAAAAAAAAAAAAAAAAAJgCAABkcnMv&#10;ZG93bnJldi54bWxQSwUGAAAAAAQABAD1AAAAigMAAAAA&#10;" fillcolor="window" strokecolor="windowText" strokeweight="1pt">
                    <v:stroke joinstyle="miter"/>
                    <v:textbox>
                      <w:txbxContent>
                        <w:p w14:paraId="48843597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1.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Notify: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Incident Commander and Operations Section Chief</w:t>
                          </w:r>
                        </w:p>
                        <w:p w14:paraId="1308BC26" w14:textId="77777777" w:rsidR="006930C8" w:rsidRPr="00B325F2" w:rsidRDefault="006930C8" w:rsidP="006930C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2.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Environmental Quality Board: (787) 221-9584 or (787) 724-0124 x 0</w:t>
                          </w:r>
                        </w:p>
                        <w:p w14:paraId="5126AC8F" w14:textId="77777777" w:rsidR="006930C8" w:rsidRPr="00B325F2" w:rsidRDefault="006930C8" w:rsidP="006930C8">
                          <w:pPr>
                            <w:spacing w:after="0"/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Puerto Rico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>Police Department: (787) 793-1234</w:t>
                          </w:r>
                          <w:r>
                            <w:rPr>
                              <w:sz w:val="20"/>
                              <w:szCs w:val="20"/>
                            </w:rPr>
                            <w:t>; Rincon Police Department: (787) 823-1310 or (787) 823-4668</w:t>
                          </w:r>
                        </w:p>
                      </w:txbxContent>
                    </v:textbox>
                  </v:roundrect>
                  <v:roundrect id="Rounded Rectangle 24" o:spid="_x0000_s1043" style="position:absolute;left:21506;top:25091;width:21228;height:86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IY3MQA&#10;AADbAAAADwAAAGRycy9kb3ducmV2LnhtbESP3WrCQBSE7wu+w3KE3pmNP4hNXUUUQWjBNkp7e8ge&#10;k2D27JJdNb59VxB6OczMN8x82ZlGXKn1tWUFwyQFQVxYXXOp4HjYDmYgfEDW2FgmBXfysFz0XuaY&#10;aXvjb7rmoRQRwj5DBVUILpPSFxUZ9Il1xNE72dZgiLItpW7xFuGmkaM0nUqDNceFCh2tKyrO+cUo&#10;+DX1j7t87Y8f3ds0H39q3OwcKvXa71bvIAJ14T/8bO+0gtEEH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SGNzEAAAA2wAAAA8AAAAAAAAAAAAAAAAAmAIAAGRycy9k&#10;b3ducmV2LnhtbFBLBQYAAAAABAAEAPUAAACJAwAAAAA=&#10;" fillcolor="window" strokecolor="windowText" strokeweight="1pt">
                    <v:stroke joinstyle="miter"/>
                    <v:textbox>
                      <w:txbxContent>
                        <w:p w14:paraId="277BD74C" w14:textId="77777777" w:rsidR="006930C8" w:rsidRPr="00B325F2" w:rsidRDefault="006930C8" w:rsidP="006930C8">
                          <w:pPr>
                            <w:spacing w:after="0"/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A spill kit for minor bait spills and clean up during the operations will be </w:t>
                          </w:r>
                          <w:r w:rsidRPr="00B325F2">
                            <w:rPr>
                              <w:color w:val="FF0000"/>
                              <w:sz w:val="20"/>
                              <w:szCs w:val="20"/>
                            </w:rPr>
                            <w:t>stored in the staging site</w:t>
                          </w:r>
                        </w:p>
                      </w:txbxContent>
                    </v:textbox>
                  </v:roundrect>
                  <v:roundrect id="Rounded Rectangle 25" o:spid="_x0000_s1044" style="position:absolute;left:44842;width:21005;height:235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69R8MA&#10;AADbAAAADwAAAGRycy9kb3ducmV2LnhtbESPQWvCQBSE7wX/w/KE3sxGRbGpq4giCC3YRmmvj+wz&#10;CWbfLtlV47/vCkKPw8x8w8yXnWnElVpfW1YwTFIQxIXVNZcKjoftYAbCB2SNjWVScCcPy0XvZY6Z&#10;tjf+pmseShEh7DNUUIXgMil9UZFBn1hHHL2TbQ2GKNtS6hZvEW4aOUrTqTRYc1yo0NG6ouKcX4yC&#10;X1P/uMvX/vjRvU3z8afGzc6hUq/9bvUOIlAX/sPP9k4rGE3g8SX+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69R8MAAADbAAAADwAAAAAAAAAAAAAAAACYAgAAZHJzL2Rv&#10;d25yZXYueG1sUEsFBgAAAAAEAAQA9QAAAIgDAAAAAA==&#10;" fillcolor="window" strokecolor="windowText" strokeweight="1pt">
                    <v:stroke joinstyle="miter"/>
                    <v:textbox>
                      <w:txbxContent>
                        <w:p w14:paraId="5DAA023B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1. </w:t>
                          </w: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Notify: Incident Commander and </w:t>
                          </w:r>
                        </w:p>
                        <w:p w14:paraId="5E247D8E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>Operations Section Chief</w:t>
                          </w:r>
                        </w:p>
                        <w:p w14:paraId="38F18E8C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5F66229" w14:textId="77777777" w:rsidR="006930C8" w:rsidRPr="00B325F2" w:rsidRDefault="006930C8" w:rsidP="006930C8">
                          <w:pPr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  <w:r w:rsidRPr="00B325F2">
                            <w:rPr>
                              <w:sz w:val="20"/>
                              <w:szCs w:val="20"/>
                            </w:rPr>
                            <w:t xml:space="preserve">2. Island Conservation staff will manage clean up with resources available following general responses procedures. Begin bait clean-up with bait spill response kit </w:t>
                          </w:r>
                          <w:r w:rsidRPr="00B325F2">
                            <w:rPr>
                              <w:color w:val="FF0000"/>
                              <w:sz w:val="20"/>
                              <w:szCs w:val="20"/>
                            </w:rPr>
                            <w:t>stored at Desecheo Helipad</w:t>
                          </w:r>
                        </w:p>
                        <w:p w14:paraId="78207570" w14:textId="77777777" w:rsidR="006930C8" w:rsidRPr="004F2A73" w:rsidRDefault="006930C8" w:rsidP="006930C8">
                          <w:pPr>
                            <w:spacing w:after="0"/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roundrect>
                  <v:shape id="Straight Arrow Connector 15" o:spid="_x0000_s1045" type="#_x0000_t32" style="position:absolute;left:19604;top:48719;width:32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ML08IAAADbAAAADwAAAGRycy9kb3ducmV2LnhtbERPTWvCQBC9F/wPywje6kbBUqOriChI&#10;qtCqF29jdkyCu7MhuzXpv3cLhd7m8T5nvuysEQ9qfOVYwWiYgCDOna64UHA+bV/fQfiArNE4JgU/&#10;5GG56L3MMdWu5S96HEMhYgj7FBWUIdSplD4vyaIfupo4cjfXWAwRNoXUDbYx3Bo5TpI3abHi2FBi&#10;TeuS8vvx2yqos03I7PTwoc01O+0Pl09z3bVKDfrdagYiUBf+xX/unY7zJ/D7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4ML08IAAADbAAAADwAAAAAAAAAAAAAA&#10;AAChAgAAZHJzL2Rvd25yZXYueG1sUEsFBgAAAAAEAAQA+QAAAJADAAAAAA==&#10;" strokecolor="#4579b8 [3044]" strokeweight="2pt">
                    <v:stroke endarrow="block"/>
                  </v:shape>
                </v:group>
              </v:group>
            </w:pict>
          </mc:Fallback>
        </mc:AlternateContent>
      </w:r>
    </w:p>
    <w:p w14:paraId="04A3AC68" w14:textId="6611AC60" w:rsidR="00313267" w:rsidRDefault="006930C8" w:rsidP="0012311F">
      <w:pPr>
        <w:spacing w:line="240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D68EB71" wp14:editId="0CA7F158">
                <wp:simplePos x="0" y="0"/>
                <wp:positionH relativeFrom="column">
                  <wp:posOffset>3119671</wp:posOffset>
                </wp:positionH>
                <wp:positionV relativeFrom="paragraph">
                  <wp:posOffset>356904</wp:posOffset>
                </wp:positionV>
                <wp:extent cx="0" cy="242472"/>
                <wp:effectExtent l="76200" t="0" r="57150" b="6286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47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293619" id="Straight Arrow Connector 5" o:spid="_x0000_s1026" type="#_x0000_t32" style="position:absolute;margin-left:245.65pt;margin-top:28.1pt;width:0;height:19.1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" strokecolor="#5b9bd5" strokeweight="1.5pt">
                <v:stroke endarrow="block" joinstyle="miter"/>
              </v:shape>
            </w:pict>
          </mc:Fallback>
        </mc:AlternateContent>
      </w:r>
    </w:p>
    <w:sectPr w:rsidR="00313267" w:rsidSect="00A42031">
      <w:headerReference w:type="default" r:id="rId10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AA339" w14:textId="77777777" w:rsidR="004D5400" w:rsidRDefault="004D5400" w:rsidP="0012311F">
      <w:pPr>
        <w:spacing w:after="0" w:line="240" w:lineRule="auto"/>
      </w:pPr>
      <w:r>
        <w:separator/>
      </w:r>
    </w:p>
  </w:endnote>
  <w:endnote w:type="continuationSeparator" w:id="0">
    <w:p w14:paraId="11A2FFCE" w14:textId="77777777" w:rsidR="004D5400" w:rsidRDefault="004D5400" w:rsidP="0012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EC668" w14:textId="77777777" w:rsidR="004D5400" w:rsidRDefault="004D5400" w:rsidP="0012311F">
      <w:pPr>
        <w:spacing w:after="0" w:line="240" w:lineRule="auto"/>
      </w:pPr>
      <w:r>
        <w:separator/>
      </w:r>
    </w:p>
  </w:footnote>
  <w:footnote w:type="continuationSeparator" w:id="0">
    <w:p w14:paraId="32881B7F" w14:textId="77777777" w:rsidR="004D5400" w:rsidRDefault="004D5400" w:rsidP="0012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46602" w14:textId="491978BF" w:rsidR="00A42031" w:rsidRDefault="00A42031">
    <w:pPr>
      <w:pStyle w:val="Header"/>
    </w:pPr>
    <w:r>
      <w:tab/>
    </w:r>
  </w:p>
  <w:p w14:paraId="2F32FFE5" w14:textId="77777777" w:rsidR="00A42031" w:rsidRDefault="00A420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E59FB"/>
    <w:multiLevelType w:val="hybridMultilevel"/>
    <w:tmpl w:val="9346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40AC"/>
    <w:multiLevelType w:val="hybridMultilevel"/>
    <w:tmpl w:val="A11E64E4"/>
    <w:lvl w:ilvl="0" w:tplc="BEC8B288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" w15:restartNumberingAfterBreak="0">
    <w:nsid w:val="09AA60B5"/>
    <w:multiLevelType w:val="hybridMultilevel"/>
    <w:tmpl w:val="818A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A3521"/>
    <w:multiLevelType w:val="hybridMultilevel"/>
    <w:tmpl w:val="31E8DC74"/>
    <w:lvl w:ilvl="0" w:tplc="7D3CC74C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11453C3C"/>
    <w:multiLevelType w:val="hybridMultilevel"/>
    <w:tmpl w:val="D7E27DB4"/>
    <w:lvl w:ilvl="0" w:tplc="EE5E204E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12FF0240"/>
    <w:multiLevelType w:val="hybridMultilevel"/>
    <w:tmpl w:val="12ACCE40"/>
    <w:lvl w:ilvl="0" w:tplc="02DE6188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16317F31"/>
    <w:multiLevelType w:val="hybridMultilevel"/>
    <w:tmpl w:val="DE980CC4"/>
    <w:lvl w:ilvl="0" w:tplc="F508F22A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184C52CF"/>
    <w:multiLevelType w:val="hybridMultilevel"/>
    <w:tmpl w:val="D8189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3442B5"/>
    <w:multiLevelType w:val="hybridMultilevel"/>
    <w:tmpl w:val="274AC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8D1940"/>
    <w:multiLevelType w:val="hybridMultilevel"/>
    <w:tmpl w:val="C99C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B7430"/>
    <w:multiLevelType w:val="hybridMultilevel"/>
    <w:tmpl w:val="301C0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4D56"/>
    <w:multiLevelType w:val="hybridMultilevel"/>
    <w:tmpl w:val="111EF652"/>
    <w:lvl w:ilvl="0" w:tplc="B6741536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2C4220B0"/>
    <w:multiLevelType w:val="hybridMultilevel"/>
    <w:tmpl w:val="84C64554"/>
    <w:lvl w:ilvl="0" w:tplc="2EF01388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3" w15:restartNumberingAfterBreak="0">
    <w:nsid w:val="34EE44D8"/>
    <w:multiLevelType w:val="hybridMultilevel"/>
    <w:tmpl w:val="FF50541E"/>
    <w:lvl w:ilvl="0" w:tplc="10C0EECE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4" w15:restartNumberingAfterBreak="0">
    <w:nsid w:val="35803502"/>
    <w:multiLevelType w:val="hybridMultilevel"/>
    <w:tmpl w:val="E9EA727C"/>
    <w:lvl w:ilvl="0" w:tplc="F4CE493C">
      <w:start w:val="5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CD032E4"/>
    <w:multiLevelType w:val="hybridMultilevel"/>
    <w:tmpl w:val="32868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6E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635ABF"/>
    <w:multiLevelType w:val="hybridMultilevel"/>
    <w:tmpl w:val="0D060708"/>
    <w:lvl w:ilvl="0" w:tplc="DFDEDF66">
      <w:start w:val="1"/>
      <w:numFmt w:val="decimal"/>
      <w:lvlText w:val="%1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5177120A"/>
    <w:multiLevelType w:val="hybridMultilevel"/>
    <w:tmpl w:val="7C984622"/>
    <w:lvl w:ilvl="0" w:tplc="EDD0FF5E">
      <w:start w:val="1"/>
      <w:numFmt w:val="decimal"/>
      <w:lvlText w:val="%1."/>
      <w:lvlJc w:val="left"/>
      <w:pPr>
        <w:ind w:left="720" w:hanging="360"/>
      </w:pPr>
    </w:lvl>
    <w:lvl w:ilvl="1" w:tplc="5226EBFE">
      <w:start w:val="1"/>
      <w:numFmt w:val="lowerLetter"/>
      <w:lvlText w:val="%2."/>
      <w:lvlJc w:val="left"/>
      <w:pPr>
        <w:ind w:left="1440" w:hanging="360"/>
      </w:pPr>
    </w:lvl>
    <w:lvl w:ilvl="2" w:tplc="ECD8D546">
      <w:start w:val="1"/>
      <w:numFmt w:val="lowerRoman"/>
      <w:lvlText w:val="%3."/>
      <w:lvlJc w:val="right"/>
      <w:pPr>
        <w:ind w:left="2160" w:hanging="180"/>
      </w:pPr>
    </w:lvl>
    <w:lvl w:ilvl="3" w:tplc="7BF251B2">
      <w:start w:val="1"/>
      <w:numFmt w:val="decimal"/>
      <w:lvlText w:val="%4."/>
      <w:lvlJc w:val="left"/>
      <w:pPr>
        <w:ind w:left="2880" w:hanging="360"/>
      </w:pPr>
    </w:lvl>
    <w:lvl w:ilvl="4" w:tplc="ABA4551C">
      <w:start w:val="1"/>
      <w:numFmt w:val="lowerLetter"/>
      <w:lvlText w:val="%5."/>
      <w:lvlJc w:val="left"/>
      <w:pPr>
        <w:ind w:left="3600" w:hanging="360"/>
      </w:pPr>
    </w:lvl>
    <w:lvl w:ilvl="5" w:tplc="8068A4C2">
      <w:start w:val="1"/>
      <w:numFmt w:val="lowerRoman"/>
      <w:lvlText w:val="%6."/>
      <w:lvlJc w:val="right"/>
      <w:pPr>
        <w:ind w:left="4320" w:hanging="180"/>
      </w:pPr>
    </w:lvl>
    <w:lvl w:ilvl="6" w:tplc="3D963080">
      <w:start w:val="1"/>
      <w:numFmt w:val="decimal"/>
      <w:lvlText w:val="%7."/>
      <w:lvlJc w:val="left"/>
      <w:pPr>
        <w:ind w:left="5040" w:hanging="360"/>
      </w:pPr>
    </w:lvl>
    <w:lvl w:ilvl="7" w:tplc="0C2431FC">
      <w:start w:val="1"/>
      <w:numFmt w:val="lowerLetter"/>
      <w:lvlText w:val="%8."/>
      <w:lvlJc w:val="left"/>
      <w:pPr>
        <w:ind w:left="5760" w:hanging="360"/>
      </w:pPr>
    </w:lvl>
    <w:lvl w:ilvl="8" w:tplc="FB84C51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E6E8B"/>
    <w:multiLevelType w:val="hybridMultilevel"/>
    <w:tmpl w:val="E210104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7865A3"/>
    <w:multiLevelType w:val="hybridMultilevel"/>
    <w:tmpl w:val="403CBD84"/>
    <w:lvl w:ilvl="0" w:tplc="7D06C8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D75C9"/>
    <w:multiLevelType w:val="hybridMultilevel"/>
    <w:tmpl w:val="C99C0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A2158"/>
    <w:multiLevelType w:val="hybridMultilevel"/>
    <w:tmpl w:val="88627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B447A5"/>
    <w:multiLevelType w:val="hybridMultilevel"/>
    <w:tmpl w:val="BB645C22"/>
    <w:lvl w:ilvl="0" w:tplc="212CE41C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3" w15:restartNumberingAfterBreak="0">
    <w:nsid w:val="7F907D21"/>
    <w:multiLevelType w:val="hybridMultilevel"/>
    <w:tmpl w:val="E35AB63A"/>
    <w:lvl w:ilvl="0" w:tplc="4A52B776">
      <w:start w:val="1"/>
      <w:numFmt w:val="decimal"/>
      <w:lvlText w:val="%1"/>
      <w:lvlJc w:val="left"/>
      <w:pPr>
        <w:ind w:left="-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17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7"/>
  </w:num>
  <w:num w:numId="9">
    <w:abstractNumId w:val="4"/>
  </w:num>
  <w:num w:numId="10">
    <w:abstractNumId w:val="5"/>
  </w:num>
  <w:num w:numId="11">
    <w:abstractNumId w:val="3"/>
  </w:num>
  <w:num w:numId="12">
    <w:abstractNumId w:val="16"/>
  </w:num>
  <w:num w:numId="13">
    <w:abstractNumId w:val="1"/>
  </w:num>
  <w:num w:numId="14">
    <w:abstractNumId w:val="12"/>
  </w:num>
  <w:num w:numId="15">
    <w:abstractNumId w:val="22"/>
  </w:num>
  <w:num w:numId="16">
    <w:abstractNumId w:val="11"/>
  </w:num>
  <w:num w:numId="17">
    <w:abstractNumId w:val="23"/>
  </w:num>
  <w:num w:numId="18">
    <w:abstractNumId w:val="13"/>
  </w:num>
  <w:num w:numId="19">
    <w:abstractNumId w:val="14"/>
  </w:num>
  <w:num w:numId="20">
    <w:abstractNumId w:val="6"/>
  </w:num>
  <w:num w:numId="21">
    <w:abstractNumId w:val="10"/>
  </w:num>
  <w:num w:numId="22">
    <w:abstractNumId w:val="0"/>
  </w:num>
  <w:num w:numId="23">
    <w:abstractNumId w:val="2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B5"/>
    <w:rsid w:val="00041419"/>
    <w:rsid w:val="000A77BF"/>
    <w:rsid w:val="000D43D9"/>
    <w:rsid w:val="00120E08"/>
    <w:rsid w:val="0012311F"/>
    <w:rsid w:val="0013163B"/>
    <w:rsid w:val="00217E38"/>
    <w:rsid w:val="00241700"/>
    <w:rsid w:val="00287725"/>
    <w:rsid w:val="00291415"/>
    <w:rsid w:val="002A77C6"/>
    <w:rsid w:val="002C7966"/>
    <w:rsid w:val="002E2198"/>
    <w:rsid w:val="003026BD"/>
    <w:rsid w:val="00313267"/>
    <w:rsid w:val="0034351B"/>
    <w:rsid w:val="00387079"/>
    <w:rsid w:val="003D1BC0"/>
    <w:rsid w:val="00420924"/>
    <w:rsid w:val="004A593D"/>
    <w:rsid w:val="004D5400"/>
    <w:rsid w:val="004E0214"/>
    <w:rsid w:val="004F095C"/>
    <w:rsid w:val="00532C8A"/>
    <w:rsid w:val="005654C2"/>
    <w:rsid w:val="005A0E0C"/>
    <w:rsid w:val="005A1CEE"/>
    <w:rsid w:val="005D12B4"/>
    <w:rsid w:val="0061157F"/>
    <w:rsid w:val="00644E48"/>
    <w:rsid w:val="006542F8"/>
    <w:rsid w:val="006930C8"/>
    <w:rsid w:val="0074034F"/>
    <w:rsid w:val="007460DE"/>
    <w:rsid w:val="007B5344"/>
    <w:rsid w:val="007E2216"/>
    <w:rsid w:val="0080592A"/>
    <w:rsid w:val="00847219"/>
    <w:rsid w:val="00861014"/>
    <w:rsid w:val="0095125E"/>
    <w:rsid w:val="00967401"/>
    <w:rsid w:val="009E7133"/>
    <w:rsid w:val="00A34F15"/>
    <w:rsid w:val="00A41927"/>
    <w:rsid w:val="00A42031"/>
    <w:rsid w:val="00A7350A"/>
    <w:rsid w:val="00A87F3E"/>
    <w:rsid w:val="00A93F4E"/>
    <w:rsid w:val="00AA5DAF"/>
    <w:rsid w:val="00AE0BA8"/>
    <w:rsid w:val="00B03CB5"/>
    <w:rsid w:val="00B455A0"/>
    <w:rsid w:val="00B5136B"/>
    <w:rsid w:val="00B51B28"/>
    <w:rsid w:val="00B54B0C"/>
    <w:rsid w:val="00B77FC1"/>
    <w:rsid w:val="00BB2636"/>
    <w:rsid w:val="00BB43EA"/>
    <w:rsid w:val="00BE3A9E"/>
    <w:rsid w:val="00C04A4C"/>
    <w:rsid w:val="00C4330B"/>
    <w:rsid w:val="00C8329B"/>
    <w:rsid w:val="00CA3078"/>
    <w:rsid w:val="00CE025F"/>
    <w:rsid w:val="00D410E1"/>
    <w:rsid w:val="00E07E46"/>
    <w:rsid w:val="00E1317C"/>
    <w:rsid w:val="00E23A01"/>
    <w:rsid w:val="00E81924"/>
    <w:rsid w:val="00F114B8"/>
    <w:rsid w:val="00F147C2"/>
    <w:rsid w:val="00F4558D"/>
    <w:rsid w:val="00F90506"/>
    <w:rsid w:val="00FA3729"/>
    <w:rsid w:val="00FA5A2C"/>
    <w:rsid w:val="00FB0BE4"/>
    <w:rsid w:val="00FB2EA8"/>
    <w:rsid w:val="00FF09AC"/>
    <w:rsid w:val="230D0FC2"/>
    <w:rsid w:val="44E1B5F8"/>
    <w:rsid w:val="568A153E"/>
    <w:rsid w:val="6798F480"/>
    <w:rsid w:val="6D39E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7C642"/>
  <w15:docId w15:val="{BF179399-4E2A-4DC4-8D96-E280AECB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B0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B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03C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3CB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C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3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11F"/>
  </w:style>
  <w:style w:type="paragraph" w:styleId="Footer">
    <w:name w:val="footer"/>
    <w:basedOn w:val="Normal"/>
    <w:link w:val="FooterChar"/>
    <w:uiPriority w:val="99"/>
    <w:unhideWhenUsed/>
    <w:rsid w:val="00123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1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C8A"/>
    <w:rPr>
      <w:b/>
      <w:bCs/>
      <w:sz w:val="20"/>
      <w:szCs w:val="20"/>
    </w:rPr>
  </w:style>
  <w:style w:type="paragraph" w:styleId="NoSpacing">
    <w:name w:val="No Spacing"/>
    <w:uiPriority w:val="1"/>
    <w:qFormat/>
    <w:rsid w:val="00E819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1D12E-9EF0-4E17-91E8-1C16CFCAE816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4e56d88-7366-4162-b9e7-3df1c72f056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CD5465-2153-4C07-B3B2-BF492BE1624B}"/>
</file>

<file path=customXml/itemProps3.xml><?xml version="1.0" encoding="utf-8"?>
<ds:datastoreItem xmlns:ds="http://schemas.openxmlformats.org/officeDocument/2006/customXml" ds:itemID="{1DD9D88F-5008-484E-AE6E-0382173BB7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eoberg</dc:creator>
  <cp:lastModifiedBy>David Will</cp:lastModifiedBy>
  <cp:revision>11</cp:revision>
  <cp:lastPrinted>2012-02-28T15:43:00Z</cp:lastPrinted>
  <dcterms:created xsi:type="dcterms:W3CDTF">2016-03-02T15:04:00Z</dcterms:created>
  <dcterms:modified xsi:type="dcterms:W3CDTF">2016-03-10T13:00:00Z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TaxKeyword">
    <vt:lpwstr/>
  </property>
  <property fmtid="{D5CDD505-2E9C-101B-9397-08002B2CF9AE}" pid="4" name="Order">
    <vt:r8>476300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  <property fmtid="{D5CDD505-2E9C-101B-9397-08002B2CF9AE}" pid="13" name="Reviewed By?">
    <vt:lpwstr/>
  </property>
  <property fmtid="{D5CDD505-2E9C-101B-9397-08002B2CF9AE}" pid="14" name="Reviewed?">
    <vt:bool>false</vt:bool>
  </property>
</Properties>
</file>